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0A" w:rsidRDefault="00BD7C0A">
      <w:pPr>
        <w:pStyle w:val="a3"/>
        <w:ind w:left="5171"/>
        <w:rPr>
          <w:sz w:val="20"/>
        </w:rPr>
      </w:pPr>
      <w:bookmarkStart w:id="0" w:name="_GoBack"/>
      <w:bookmarkEnd w:id="0"/>
    </w:p>
    <w:p w:rsidR="00BD7C0A" w:rsidRDefault="00EA75AC">
      <w:pPr>
        <w:pStyle w:val="a4"/>
      </w:pPr>
      <w:r>
        <w:t>Памятка по локальной диагностике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</w:t>
      </w:r>
    </w:p>
    <w:p w:rsidR="00BD7C0A" w:rsidRDefault="00EA75AC">
      <w:pPr>
        <w:pStyle w:val="2"/>
        <w:numPr>
          <w:ilvl w:val="0"/>
          <w:numId w:val="4"/>
        </w:numPr>
        <w:tabs>
          <w:tab w:val="left" w:pos="343"/>
        </w:tabs>
        <w:spacing w:line="272" w:lineRule="exact"/>
        <w:ind w:hanging="241"/>
      </w:pPr>
      <w:r>
        <w:t>Введение</w:t>
      </w:r>
    </w:p>
    <w:p w:rsidR="00BD7C0A" w:rsidRDefault="00EA75AC">
      <w:pPr>
        <w:pStyle w:val="a3"/>
        <w:ind w:right="294"/>
      </w:pPr>
      <w:r>
        <w:t>Настоящий документ описывает порядок первичной локальной (ответственными лицами</w:t>
      </w:r>
      <w:r>
        <w:rPr>
          <w:spacing w:val="-57"/>
        </w:rPr>
        <w:t xml:space="preserve"> </w:t>
      </w:r>
      <w:r>
        <w:t>ОУ)</w:t>
      </w:r>
      <w:r>
        <w:rPr>
          <w:spacing w:val="-2"/>
        </w:rPr>
        <w:t xml:space="preserve"> </w:t>
      </w:r>
      <w:r>
        <w:t>диагностики работоспособности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</w:p>
    <w:p w:rsidR="00BD7C0A" w:rsidRDefault="00EA75AC">
      <w:pPr>
        <w:pStyle w:val="2"/>
        <w:numPr>
          <w:ilvl w:val="0"/>
          <w:numId w:val="4"/>
        </w:numPr>
        <w:tabs>
          <w:tab w:val="left" w:pos="343"/>
        </w:tabs>
        <w:spacing w:before="3" w:line="275" w:lineRule="exact"/>
        <w:ind w:hanging="241"/>
      </w:pPr>
      <w:r>
        <w:t>Тестируемые</w:t>
      </w:r>
      <w:r>
        <w:rPr>
          <w:spacing w:val="-5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“Образование”</w:t>
      </w:r>
    </w:p>
    <w:p w:rsidR="00BD7C0A" w:rsidRDefault="00EA75AC">
      <w:pPr>
        <w:pStyle w:val="a5"/>
        <w:numPr>
          <w:ilvl w:val="0"/>
          <w:numId w:val="3"/>
        </w:numPr>
        <w:tabs>
          <w:tab w:val="left" w:pos="307"/>
        </w:tabs>
        <w:ind w:right="1103" w:firstLine="0"/>
        <w:rPr>
          <w:sz w:val="24"/>
        </w:rPr>
      </w:pPr>
      <w:r>
        <w:rPr>
          <w:sz w:val="24"/>
        </w:rPr>
        <w:t>Корректность подключения автоматизированного рабочего места (АРМ)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к абонентскому оборудования сети “Образование”</w:t>
      </w:r>
      <w:r>
        <w:rPr>
          <w:spacing w:val="-57"/>
          <w:sz w:val="24"/>
        </w:rPr>
        <w:t xml:space="preserve"> </w:t>
      </w:r>
      <w:r>
        <w:rPr>
          <w:sz w:val="24"/>
        </w:rPr>
        <w:t>(установка, настройка и подключение АРМ находится в зоне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</w:t>
      </w:r>
      <w:r>
        <w:rPr>
          <w:sz w:val="24"/>
        </w:rPr>
        <w:t>.</w:t>
      </w:r>
    </w:p>
    <w:p w:rsidR="00BD7C0A" w:rsidRDefault="00EA75AC">
      <w:pPr>
        <w:pStyle w:val="a5"/>
        <w:numPr>
          <w:ilvl w:val="0"/>
          <w:numId w:val="3"/>
        </w:numPr>
        <w:tabs>
          <w:tab w:val="left" w:pos="307"/>
        </w:tabs>
        <w:ind w:right="2045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11"/>
          <w:sz w:val="24"/>
        </w:rPr>
        <w:t xml:space="preserve"> </w:t>
      </w:r>
      <w:r>
        <w:rPr>
          <w:sz w:val="24"/>
        </w:rPr>
        <w:t>TCP/IP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“Образование”,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IP-маршрутизации.</w:t>
      </w:r>
    </w:p>
    <w:p w:rsidR="00BD7C0A" w:rsidRDefault="00EA75AC">
      <w:pPr>
        <w:pStyle w:val="a5"/>
        <w:numPr>
          <w:ilvl w:val="0"/>
          <w:numId w:val="3"/>
        </w:numPr>
        <w:tabs>
          <w:tab w:val="left" w:pos="307"/>
        </w:tabs>
        <w:spacing w:line="293" w:lineRule="exact"/>
        <w:ind w:left="306" w:hanging="205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сеть Интернет.</w:t>
      </w:r>
    </w:p>
    <w:p w:rsidR="00BD7C0A" w:rsidRDefault="00EA75AC">
      <w:pPr>
        <w:pStyle w:val="a5"/>
        <w:numPr>
          <w:ilvl w:val="0"/>
          <w:numId w:val="3"/>
        </w:numPr>
        <w:tabs>
          <w:tab w:val="left" w:pos="307"/>
        </w:tabs>
        <w:spacing w:line="293" w:lineRule="exact"/>
        <w:ind w:left="306" w:hanging="205"/>
        <w:rPr>
          <w:sz w:val="24"/>
        </w:rPr>
      </w:pP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BD7C0A" w:rsidRDefault="00EA75AC">
      <w:pPr>
        <w:pStyle w:val="a5"/>
        <w:numPr>
          <w:ilvl w:val="0"/>
          <w:numId w:val="3"/>
        </w:numPr>
        <w:tabs>
          <w:tab w:val="left" w:pos="307"/>
        </w:tabs>
        <w:ind w:left="306" w:hanging="205"/>
        <w:rPr>
          <w:sz w:val="24"/>
        </w:rPr>
      </w:pP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протоколам</w:t>
      </w:r>
      <w:r>
        <w:rPr>
          <w:spacing w:val="-4"/>
          <w:sz w:val="24"/>
        </w:rPr>
        <w:t xml:space="preserve"> </w:t>
      </w:r>
      <w:r>
        <w:rPr>
          <w:sz w:val="24"/>
        </w:rPr>
        <w:t>SMTP/POP3.</w:t>
      </w:r>
    </w:p>
    <w:p w:rsidR="00BD7C0A" w:rsidRDefault="00EA75AC">
      <w:pPr>
        <w:pStyle w:val="2"/>
        <w:numPr>
          <w:ilvl w:val="0"/>
          <w:numId w:val="4"/>
        </w:numPr>
        <w:tabs>
          <w:tab w:val="left" w:pos="343"/>
        </w:tabs>
        <w:spacing w:before="4" w:line="274" w:lineRule="exact"/>
        <w:ind w:hanging="241"/>
      </w:pPr>
      <w:r>
        <w:t>Методика</w:t>
      </w:r>
      <w:r>
        <w:rPr>
          <w:spacing w:val="-5"/>
        </w:rPr>
        <w:t xml:space="preserve"> </w:t>
      </w:r>
      <w:r>
        <w:t>проверки</w:t>
      </w:r>
    </w:p>
    <w:p w:rsidR="00BD7C0A" w:rsidRDefault="00EA75AC">
      <w:pPr>
        <w:pStyle w:val="a3"/>
        <w:ind w:right="156"/>
      </w:pPr>
      <w:r>
        <w:t>В ходе проверки используется АРМ образовательного учреждения (персональный</w:t>
      </w:r>
      <w:r>
        <w:rPr>
          <w:spacing w:val="1"/>
        </w:rPr>
        <w:t xml:space="preserve"> </w:t>
      </w:r>
      <w:r>
        <w:t xml:space="preserve">компьютер с установленной на нем операционной системой MS </w:t>
      </w:r>
      <w:proofErr w:type="spellStart"/>
      <w:r>
        <w:t>Windows</w:t>
      </w:r>
      <w:proofErr w:type="spellEnd"/>
      <w:r>
        <w:t>, версии не ниже</w:t>
      </w:r>
      <w:r>
        <w:rPr>
          <w:spacing w:val="-57"/>
        </w:rPr>
        <w:t xml:space="preserve"> </w:t>
      </w:r>
      <w:r>
        <w:t>XP SP1, подключенный к абонентскому устройству). В качестве транспортного протокола</w:t>
      </w:r>
      <w:r>
        <w:rPr>
          <w:spacing w:val="-57"/>
        </w:rPr>
        <w:t xml:space="preserve"> </w:t>
      </w:r>
      <w:r>
        <w:t>используется ст</w:t>
      </w:r>
      <w:r>
        <w:t xml:space="preserve">ек TCP/IP операционной системы MS </w:t>
      </w:r>
      <w:proofErr w:type="spellStart"/>
      <w:r>
        <w:t>Windows</w:t>
      </w:r>
      <w:proofErr w:type="spellEnd"/>
      <w:r>
        <w:t>. Общая схема проверка</w:t>
      </w:r>
      <w:r>
        <w:rPr>
          <w:spacing w:val="1"/>
        </w:rPr>
        <w:t xml:space="preserve"> </w:t>
      </w:r>
      <w:r>
        <w:t>приведена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</w:t>
      </w:r>
      <w:r>
        <w:rPr>
          <w:spacing w:val="3"/>
        </w:rPr>
        <w:t xml:space="preserve"> </w:t>
      </w:r>
      <w:r>
        <w:t>№1.</w:t>
      </w:r>
    </w:p>
    <w:p w:rsidR="00BD7C0A" w:rsidRDefault="00EA75AC">
      <w:pPr>
        <w:pStyle w:val="a3"/>
        <w:spacing w:before="2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1081532</wp:posOffset>
            </wp:positionH>
            <wp:positionV relativeFrom="paragraph">
              <wp:posOffset>99270</wp:posOffset>
            </wp:positionV>
            <wp:extent cx="5803928" cy="204825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928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7C0A" w:rsidRDefault="00EA75AC">
      <w:pPr>
        <w:pStyle w:val="a3"/>
        <w:spacing w:before="171"/>
        <w:ind w:right="1231"/>
      </w:pPr>
      <w:r>
        <w:t>Для проверки корректности подключения и взаимодействия в пределах сети</w:t>
      </w:r>
      <w:r>
        <w:rPr>
          <w:spacing w:val="1"/>
        </w:rPr>
        <w:t xml:space="preserve"> </w:t>
      </w:r>
      <w:r>
        <w:t xml:space="preserve">“Образование” используется программа </w:t>
      </w:r>
      <w:proofErr w:type="spellStart"/>
      <w:r>
        <w:rPr>
          <w:b/>
          <w:i/>
        </w:rPr>
        <w:t>ping</w:t>
      </w:r>
      <w:proofErr w:type="spellEnd"/>
      <w:r>
        <w:rPr>
          <w:b/>
          <w:i/>
        </w:rPr>
        <w:t xml:space="preserve">, </w:t>
      </w:r>
      <w:r>
        <w:t xml:space="preserve">создающая поток </w:t>
      </w:r>
      <w:proofErr w:type="spellStart"/>
      <w:r>
        <w:t>icmp</w:t>
      </w:r>
      <w:proofErr w:type="spellEnd"/>
      <w:r>
        <w:t>-запросов в</w:t>
      </w:r>
      <w:r>
        <w:rPr>
          <w:spacing w:val="-57"/>
        </w:rPr>
        <w:t xml:space="preserve"> </w:t>
      </w:r>
      <w:r>
        <w:t>направлении тестируемого объекта и отражающая на экране поступающие от</w:t>
      </w:r>
      <w:r>
        <w:rPr>
          <w:spacing w:val="1"/>
        </w:rPr>
        <w:t xml:space="preserve"> </w:t>
      </w:r>
      <w:r>
        <w:t>тестируемого</w:t>
      </w:r>
      <w:r>
        <w:rPr>
          <w:spacing w:val="-1"/>
        </w:rPr>
        <w:t xml:space="preserve"> </w:t>
      </w:r>
      <w:r>
        <w:t xml:space="preserve">объекта </w:t>
      </w:r>
      <w:proofErr w:type="spellStart"/>
      <w:r>
        <w:t>icmp</w:t>
      </w:r>
      <w:proofErr w:type="spellEnd"/>
      <w:r>
        <w:t>-ответы.</w:t>
      </w:r>
    </w:p>
    <w:p w:rsidR="00BD7C0A" w:rsidRDefault="00EA75AC">
      <w:pPr>
        <w:pStyle w:val="a3"/>
        <w:ind w:right="182"/>
      </w:pPr>
      <w:r>
        <w:t xml:space="preserve">Для проверки наличия доступа в сеть Интернет используется веб-браузер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rPr>
          <w:spacing w:val="-57"/>
        </w:rPr>
        <w:t xml:space="preserve"> </w:t>
      </w:r>
      <w:r>
        <w:t>версии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5.0.</w:t>
      </w:r>
    </w:p>
    <w:p w:rsidR="00BD7C0A" w:rsidRDefault="00BD7C0A">
      <w:pPr>
        <w:sectPr w:rsidR="00BD7C0A">
          <w:type w:val="continuous"/>
          <w:pgSz w:w="11910" w:h="16840"/>
          <w:pgMar w:top="1220" w:right="740" w:bottom="280" w:left="1600" w:header="720" w:footer="720" w:gutter="0"/>
          <w:cols w:space="720"/>
        </w:sectPr>
      </w:pPr>
    </w:p>
    <w:p w:rsidR="00BD7C0A" w:rsidRDefault="00EA75AC">
      <w:pPr>
        <w:pStyle w:val="a3"/>
        <w:spacing w:before="68"/>
        <w:ind w:right="206"/>
      </w:pPr>
      <w:r>
        <w:lastRenderedPageBreak/>
        <w:t xml:space="preserve">Для проверки скорости подключения используется приложение </w:t>
      </w:r>
      <w:proofErr w:type="spellStart"/>
      <w:r>
        <w:t>ftp</w:t>
      </w:r>
      <w:proofErr w:type="spellEnd"/>
      <w:r>
        <w:t>, передающее по</w:t>
      </w:r>
      <w:r>
        <w:rPr>
          <w:spacing w:val="1"/>
        </w:rPr>
        <w:t xml:space="preserve"> </w:t>
      </w:r>
      <w:r>
        <w:t xml:space="preserve">протоколу </w:t>
      </w:r>
      <w:proofErr w:type="spellStart"/>
      <w:r>
        <w:t>ftp</w:t>
      </w:r>
      <w:proofErr w:type="spellEnd"/>
      <w:r>
        <w:t xml:space="preserve"> (</w:t>
      </w:r>
      <w:proofErr w:type="spellStart"/>
      <w:r>
        <w:t>file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) файл размером 2 мегабайта с файлового сервера,</w:t>
      </w:r>
      <w:r>
        <w:rPr>
          <w:spacing w:val="1"/>
        </w:rPr>
        <w:t xml:space="preserve"> </w:t>
      </w:r>
      <w:r>
        <w:t>расположенного в сети Интернет на АРМ образовательного учреждения. Одновременно с</w:t>
      </w:r>
      <w:r>
        <w:rPr>
          <w:spacing w:val="-57"/>
        </w:rPr>
        <w:t xml:space="preserve"> </w:t>
      </w:r>
      <w:r>
        <w:t>передачей</w:t>
      </w:r>
      <w:r>
        <w:rPr>
          <w:spacing w:val="-3"/>
        </w:rPr>
        <w:t xml:space="preserve"> </w:t>
      </w:r>
      <w:r>
        <w:t>ф</w:t>
      </w:r>
      <w:r>
        <w:t>айла,</w:t>
      </w:r>
      <w:r>
        <w:rPr>
          <w:spacing w:val="-1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proofErr w:type="spellStart"/>
      <w:r>
        <w:t>ftp</w:t>
      </w:r>
      <w:proofErr w:type="spellEnd"/>
      <w:r>
        <w:rPr>
          <w:spacing w:val="-2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скорости</w:t>
      </w:r>
    </w:p>
    <w:p w:rsidR="00BD7C0A" w:rsidRDefault="00EA75AC">
      <w:pPr>
        <w:pStyle w:val="a3"/>
        <w:spacing w:before="1"/>
      </w:pP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файловому</w:t>
      </w:r>
      <w:r>
        <w:rPr>
          <w:spacing w:val="-5"/>
        </w:rPr>
        <w:t xml:space="preserve"> </w:t>
      </w:r>
      <w:r>
        <w:t>серверу.</w:t>
      </w:r>
    </w:p>
    <w:p w:rsidR="00BD7C0A" w:rsidRDefault="00EA75AC">
      <w:pPr>
        <w:pStyle w:val="a3"/>
        <w:ind w:right="194"/>
      </w:pPr>
      <w:r>
        <w:t>Проверка доступа к информации сети Интернет по протоколам SMTP/POP3 используется</w:t>
      </w:r>
      <w:r>
        <w:rPr>
          <w:spacing w:val="-57"/>
        </w:rPr>
        <w:t xml:space="preserve"> </w:t>
      </w:r>
      <w:r>
        <w:t>приложение “</w:t>
      </w:r>
      <w:proofErr w:type="spellStart"/>
      <w:r>
        <w:rPr>
          <w:b/>
        </w:rPr>
        <w:t>telnet</w:t>
      </w:r>
      <w:proofErr w:type="spellEnd"/>
      <w:r>
        <w:t>”, инициирующее соединения с АРМ образовательного учреждени</w:t>
      </w:r>
      <w:r>
        <w:t>я на</w:t>
      </w:r>
      <w:r>
        <w:rPr>
          <w:spacing w:val="-57"/>
        </w:rPr>
        <w:t xml:space="preserve"> </w:t>
      </w:r>
      <w:r>
        <w:t xml:space="preserve">расположенный в сети Интернет сервер с использованием </w:t>
      </w:r>
      <w:proofErr w:type="spellStart"/>
      <w:r>
        <w:t>tcp</w:t>
      </w:r>
      <w:proofErr w:type="spellEnd"/>
      <w:r>
        <w:t>-портов 25 (SMTP) и 110</w:t>
      </w:r>
      <w:r>
        <w:rPr>
          <w:spacing w:val="1"/>
        </w:rPr>
        <w:t xml:space="preserve"> </w:t>
      </w:r>
      <w:r>
        <w:t>(POP3).</w:t>
      </w:r>
    </w:p>
    <w:p w:rsidR="00BD7C0A" w:rsidRDefault="00BD7C0A">
      <w:pPr>
        <w:pStyle w:val="a3"/>
        <w:ind w:left="0"/>
        <w:rPr>
          <w:sz w:val="26"/>
        </w:rPr>
      </w:pPr>
    </w:p>
    <w:p w:rsidR="00BD7C0A" w:rsidRDefault="00BD7C0A">
      <w:pPr>
        <w:pStyle w:val="a3"/>
        <w:spacing w:before="5"/>
        <w:ind w:left="0"/>
        <w:rPr>
          <w:sz w:val="22"/>
        </w:rPr>
      </w:pPr>
    </w:p>
    <w:p w:rsidR="00BD7C0A" w:rsidRDefault="00EA75AC">
      <w:pPr>
        <w:pStyle w:val="2"/>
        <w:ind w:left="102" w:firstLine="0"/>
      </w:pPr>
      <w:r>
        <w:t>Подключение</w:t>
      </w:r>
      <w:r>
        <w:rPr>
          <w:spacing w:val="-4"/>
        </w:rPr>
        <w:t xml:space="preserve"> </w:t>
      </w:r>
      <w:r>
        <w:t>АРМ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абонентскому</w:t>
      </w:r>
      <w:r>
        <w:rPr>
          <w:spacing w:val="-2"/>
        </w:rPr>
        <w:t xml:space="preserve"> </w:t>
      </w:r>
      <w:r>
        <w:t>устройству.</w:t>
      </w:r>
    </w:p>
    <w:p w:rsidR="00BD7C0A" w:rsidRDefault="00EA75AC">
      <w:pPr>
        <w:pStyle w:val="a3"/>
        <w:spacing w:line="274" w:lineRule="exact"/>
        <w:rPr>
          <w:rFonts w:ascii="Arial MT" w:hAnsi="Arial MT"/>
        </w:rPr>
      </w:pPr>
      <w:r>
        <w:t>Для</w:t>
      </w:r>
      <w:r>
        <w:rPr>
          <w:spacing w:val="-3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АРМ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абонентскому</w:t>
      </w:r>
      <w:r>
        <w:rPr>
          <w:spacing w:val="-4"/>
        </w:rPr>
        <w:t xml:space="preserve"> </w:t>
      </w:r>
      <w:r>
        <w:t>устройству</w:t>
      </w:r>
      <w:r>
        <w:rPr>
          <w:rFonts w:ascii="Arial MT" w:hAnsi="Arial MT"/>
        </w:rPr>
        <w:t xml:space="preserve">, </w:t>
      </w:r>
      <w:r>
        <w:t>необходимо</w:t>
      </w:r>
      <w:r>
        <w:rPr>
          <w:rFonts w:ascii="Arial MT" w:hAnsi="Arial MT"/>
        </w:rPr>
        <w:t>:</w:t>
      </w:r>
    </w:p>
    <w:p w:rsidR="00BD7C0A" w:rsidRDefault="00EA75AC">
      <w:pPr>
        <w:pStyle w:val="a5"/>
        <w:numPr>
          <w:ilvl w:val="0"/>
          <w:numId w:val="2"/>
        </w:numPr>
        <w:tabs>
          <w:tab w:val="left" w:pos="383"/>
        </w:tabs>
        <w:spacing w:before="1"/>
        <w:ind w:right="448" w:firstLine="0"/>
        <w:rPr>
          <w:rFonts w:ascii="Arial MT" w:hAnsi="Arial MT"/>
          <w:sz w:val="24"/>
        </w:rPr>
      </w:pPr>
      <w:r>
        <w:rPr>
          <w:sz w:val="24"/>
        </w:rPr>
        <w:t>Убедиться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 xml:space="preserve">что абонентское устройство </w:t>
      </w:r>
      <w:r>
        <w:rPr>
          <w:rFonts w:ascii="Arial MT" w:hAnsi="Arial MT"/>
          <w:sz w:val="24"/>
        </w:rPr>
        <w:t>(</w:t>
      </w:r>
      <w:r>
        <w:rPr>
          <w:sz w:val="24"/>
        </w:rPr>
        <w:t>модем</w:t>
      </w:r>
      <w:r>
        <w:rPr>
          <w:rFonts w:ascii="Arial MT" w:hAnsi="Arial MT"/>
          <w:sz w:val="24"/>
        </w:rPr>
        <w:t xml:space="preserve">) </w:t>
      </w:r>
      <w:r>
        <w:rPr>
          <w:sz w:val="24"/>
        </w:rPr>
        <w:t>подключено к сети электропитания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sz w:val="24"/>
        </w:rPr>
        <w:t>проверить кабельные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индикаторы электропитания</w:t>
      </w:r>
      <w:r>
        <w:rPr>
          <w:rFonts w:ascii="Arial MT" w:hAnsi="Arial MT"/>
          <w:sz w:val="24"/>
        </w:rPr>
        <w:t>.</w:t>
      </w:r>
    </w:p>
    <w:p w:rsidR="00BD7C0A" w:rsidRDefault="00EA75AC">
      <w:pPr>
        <w:pStyle w:val="a5"/>
        <w:numPr>
          <w:ilvl w:val="0"/>
          <w:numId w:val="2"/>
        </w:numPr>
        <w:tabs>
          <w:tab w:val="left" w:pos="383"/>
        </w:tabs>
        <w:spacing w:before="1" w:line="277" w:lineRule="exact"/>
        <w:ind w:left="382"/>
        <w:rPr>
          <w:rFonts w:ascii="Arial MT" w:hAnsi="Arial MT"/>
          <w:sz w:val="24"/>
        </w:rPr>
      </w:pPr>
      <w:r>
        <w:rPr>
          <w:sz w:val="24"/>
        </w:rPr>
        <w:t>Подключить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АРМ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порту </w:t>
      </w:r>
      <w:proofErr w:type="spellStart"/>
      <w:r>
        <w:rPr>
          <w:rFonts w:ascii="Arial MT" w:hAnsi="Arial MT"/>
          <w:sz w:val="24"/>
        </w:rPr>
        <w:t>Ethernet</w:t>
      </w:r>
      <w:proofErr w:type="spellEnd"/>
    </w:p>
    <w:p w:rsidR="00BD7C0A" w:rsidRDefault="00EA75AC">
      <w:pPr>
        <w:pStyle w:val="a3"/>
        <w:spacing w:line="277" w:lineRule="exact"/>
        <w:rPr>
          <w:rFonts w:ascii="Arial MT" w:hAnsi="Arial MT"/>
        </w:rPr>
      </w:pPr>
      <w:r>
        <w:t>абонентского</w:t>
      </w:r>
      <w:r>
        <w:rPr>
          <w:spacing w:val="-2"/>
        </w:rPr>
        <w:t xml:space="preserve"> </w:t>
      </w:r>
      <w:r>
        <w:t>устройства</w:t>
      </w:r>
      <w:r>
        <w:rPr>
          <w:rFonts w:ascii="Arial MT" w:hAnsi="Arial MT"/>
        </w:rPr>
        <w:t>.</w:t>
      </w:r>
    </w:p>
    <w:p w:rsidR="00BD7C0A" w:rsidRDefault="00EA75AC">
      <w:pPr>
        <w:pStyle w:val="a5"/>
        <w:numPr>
          <w:ilvl w:val="0"/>
          <w:numId w:val="2"/>
        </w:numPr>
        <w:tabs>
          <w:tab w:val="left" w:pos="369"/>
        </w:tabs>
        <w:spacing w:before="1" w:line="277" w:lineRule="exact"/>
        <w:ind w:left="368" w:hanging="267"/>
        <w:rPr>
          <w:rFonts w:ascii="Arial MT" w:hAnsi="Arial MT"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IP-</w:t>
      </w:r>
      <w:r>
        <w:rPr>
          <w:sz w:val="24"/>
        </w:rPr>
        <w:t>адресации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rFonts w:ascii="Arial MT" w:hAnsi="Arial MT"/>
          <w:sz w:val="24"/>
        </w:rPr>
        <w:t>:</w:t>
      </w:r>
    </w:p>
    <w:p w:rsidR="00BD7C0A" w:rsidRDefault="00EA75AC">
      <w:pPr>
        <w:pStyle w:val="a5"/>
        <w:numPr>
          <w:ilvl w:val="0"/>
          <w:numId w:val="3"/>
        </w:numPr>
        <w:tabs>
          <w:tab w:val="left" w:pos="307"/>
        </w:tabs>
        <w:ind w:right="504" w:firstLine="0"/>
        <w:rPr>
          <w:rFonts w:ascii="Arial MT" w:hAnsi="Arial MT"/>
          <w:sz w:val="24"/>
        </w:rPr>
      </w:pPr>
      <w:r>
        <w:rPr>
          <w:sz w:val="24"/>
        </w:rPr>
        <w:t xml:space="preserve">Назначить и сконфигурировать </w:t>
      </w:r>
      <w:r>
        <w:rPr>
          <w:rFonts w:ascii="Arial MT" w:hAnsi="Arial MT"/>
          <w:sz w:val="24"/>
        </w:rPr>
        <w:t xml:space="preserve">IP </w:t>
      </w:r>
      <w:r>
        <w:rPr>
          <w:sz w:val="24"/>
        </w:rPr>
        <w:t xml:space="preserve">адрес из пространства подсети </w:t>
      </w:r>
      <w:r>
        <w:rPr>
          <w:rFonts w:ascii="Arial MT" w:hAnsi="Arial MT"/>
          <w:sz w:val="24"/>
        </w:rPr>
        <w:t xml:space="preserve">IP </w:t>
      </w:r>
      <w:r>
        <w:rPr>
          <w:sz w:val="24"/>
        </w:rPr>
        <w:t>адресов 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rFonts w:ascii="Arial MT" w:hAnsi="Arial MT"/>
          <w:sz w:val="24"/>
        </w:rPr>
        <w:t>.</w:t>
      </w:r>
    </w:p>
    <w:p w:rsidR="00BD7C0A" w:rsidRDefault="00EA75AC">
      <w:pPr>
        <w:pStyle w:val="a5"/>
        <w:numPr>
          <w:ilvl w:val="0"/>
          <w:numId w:val="3"/>
        </w:numPr>
        <w:tabs>
          <w:tab w:val="left" w:pos="307"/>
        </w:tabs>
        <w:ind w:right="908" w:firstLine="0"/>
        <w:rPr>
          <w:rFonts w:ascii="Arial MT" w:hAnsi="Arial MT"/>
          <w:sz w:val="24"/>
        </w:rPr>
      </w:pPr>
      <w:r>
        <w:rPr>
          <w:sz w:val="24"/>
        </w:rPr>
        <w:t xml:space="preserve">Назначить в качестве маршрута по умолчанию </w:t>
      </w:r>
      <w:r>
        <w:rPr>
          <w:rFonts w:ascii="Arial MT" w:hAnsi="Arial MT"/>
          <w:sz w:val="24"/>
        </w:rPr>
        <w:t xml:space="preserve">IP </w:t>
      </w:r>
      <w:r>
        <w:rPr>
          <w:sz w:val="24"/>
        </w:rPr>
        <w:t xml:space="preserve">адрес </w:t>
      </w:r>
      <w:r>
        <w:rPr>
          <w:rFonts w:ascii="Arial MT" w:hAnsi="Arial MT"/>
          <w:sz w:val="24"/>
        </w:rPr>
        <w:t>LAN-</w:t>
      </w:r>
      <w:r>
        <w:rPr>
          <w:sz w:val="24"/>
        </w:rPr>
        <w:t>порта абонентского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</w:t>
      </w:r>
      <w:r>
        <w:rPr>
          <w:rFonts w:ascii="Arial MT" w:hAnsi="Arial MT"/>
          <w:sz w:val="24"/>
        </w:rPr>
        <w:t>.</w:t>
      </w:r>
    </w:p>
    <w:p w:rsidR="00BD7C0A" w:rsidRDefault="00EA75AC">
      <w:pPr>
        <w:pStyle w:val="a5"/>
        <w:numPr>
          <w:ilvl w:val="0"/>
          <w:numId w:val="3"/>
        </w:numPr>
        <w:tabs>
          <w:tab w:val="left" w:pos="307"/>
        </w:tabs>
        <w:ind w:left="306" w:hanging="205"/>
        <w:rPr>
          <w:rFonts w:ascii="Arial MT" w:hAnsi="Arial MT"/>
          <w:sz w:val="24"/>
        </w:rPr>
      </w:pPr>
      <w:r>
        <w:rPr>
          <w:sz w:val="24"/>
        </w:rPr>
        <w:t xml:space="preserve">Назначить </w:t>
      </w:r>
      <w:r>
        <w:rPr>
          <w:rFonts w:ascii="Arial MT" w:hAnsi="Arial MT"/>
          <w:sz w:val="24"/>
        </w:rPr>
        <w:t>IP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DNS-</w:t>
      </w:r>
      <w:r>
        <w:rPr>
          <w:sz w:val="24"/>
        </w:rPr>
        <w:t>серверов</w:t>
      </w:r>
      <w:r>
        <w:rPr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10.0.1.1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rFonts w:ascii="Arial MT" w:hAnsi="Arial MT"/>
          <w:sz w:val="24"/>
        </w:rPr>
        <w:t>10.0.1.2.</w:t>
      </w:r>
    </w:p>
    <w:p w:rsidR="00BD7C0A" w:rsidRDefault="00BD7C0A">
      <w:pPr>
        <w:pStyle w:val="a3"/>
        <w:spacing w:before="10"/>
        <w:ind w:left="0"/>
        <w:rPr>
          <w:rFonts w:ascii="Arial MT"/>
          <w:sz w:val="23"/>
        </w:rPr>
      </w:pPr>
    </w:p>
    <w:p w:rsidR="00BD7C0A" w:rsidRDefault="00EA75AC">
      <w:pPr>
        <w:pStyle w:val="a3"/>
        <w:ind w:right="544"/>
        <w:rPr>
          <w:rFonts w:ascii="Arial MT" w:hAnsi="Arial MT"/>
        </w:rPr>
      </w:pPr>
      <w:r>
        <w:rPr>
          <w:color w:val="005867"/>
        </w:rPr>
        <w:t xml:space="preserve">В </w:t>
      </w:r>
      <w:r>
        <w:t xml:space="preserve">соответствии с Планом IP-адресации ОУ </w:t>
      </w:r>
      <w:r>
        <w:rPr>
          <w:rFonts w:ascii="Arial MT" w:hAnsi="Arial MT"/>
        </w:rPr>
        <w:t>(</w:t>
      </w:r>
      <w:r>
        <w:t>на примере средней общеобразовательной</w:t>
      </w:r>
      <w:r>
        <w:rPr>
          <w:spacing w:val="-57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rFonts w:ascii="Arial MT" w:hAnsi="Arial MT"/>
        </w:rPr>
        <w:t>36</w:t>
      </w:r>
      <w:r>
        <w:rPr>
          <w:rFonts w:ascii="Arial MT" w:hAnsi="Arial MT"/>
          <w:spacing w:val="1"/>
        </w:rPr>
        <w:t xml:space="preserve"> </w:t>
      </w:r>
      <w:r>
        <w:t>г</w:t>
      </w:r>
      <w:r>
        <w:rPr>
          <w:rFonts w:ascii="Arial MT" w:hAnsi="Arial MT"/>
        </w:rPr>
        <w:t xml:space="preserve">. </w:t>
      </w:r>
      <w:r>
        <w:t>Новосибирска</w:t>
      </w:r>
      <w:r>
        <w:rPr>
          <w:rFonts w:ascii="Arial MT" w:hAnsi="Arial MT"/>
        </w:rPr>
        <w:t>)</w:t>
      </w:r>
      <w:r>
        <w:rPr>
          <w:rFonts w:ascii="Arial MT" w:hAnsi="Arial MT"/>
          <w:spacing w:val="-1"/>
        </w:rPr>
        <w:t xml:space="preserve"> </w:t>
      </w:r>
      <w:r>
        <w:t>выделены следующие</w:t>
      </w:r>
      <w:r>
        <w:rPr>
          <w:spacing w:val="-2"/>
        </w:rPr>
        <w:t xml:space="preserve"> </w:t>
      </w:r>
      <w:r>
        <w:t>адреса</w:t>
      </w:r>
      <w:r>
        <w:rPr>
          <w:rFonts w:ascii="Arial MT" w:hAnsi="Arial MT"/>
        </w:rPr>
        <w:t>:</w:t>
      </w:r>
    </w:p>
    <w:p w:rsidR="00BD7C0A" w:rsidRDefault="00EA75AC">
      <w:pPr>
        <w:pStyle w:val="a3"/>
        <w:spacing w:before="5"/>
        <w:rPr>
          <w:rFonts w:ascii="Arial MT" w:hAnsi="Arial MT"/>
        </w:rPr>
      </w:pPr>
      <w:r>
        <w:rPr>
          <w:rFonts w:ascii="Arial MT" w:hAnsi="Arial MT"/>
          <w:w w:val="70"/>
        </w:rPr>
        <w:t>адрес</w:t>
      </w:r>
      <w:r>
        <w:rPr>
          <w:rFonts w:ascii="Arial MT" w:hAnsi="Arial MT"/>
          <w:spacing w:val="25"/>
          <w:w w:val="70"/>
        </w:rPr>
        <w:t xml:space="preserve"> </w:t>
      </w:r>
      <w:r>
        <w:rPr>
          <w:rFonts w:ascii="Arial MT" w:hAnsi="Arial MT"/>
          <w:w w:val="70"/>
        </w:rPr>
        <w:t>сети</w:t>
      </w:r>
      <w:r>
        <w:rPr>
          <w:rFonts w:ascii="Arial MT" w:hAnsi="Arial MT"/>
          <w:spacing w:val="27"/>
          <w:w w:val="70"/>
        </w:rPr>
        <w:t xml:space="preserve"> </w:t>
      </w:r>
      <w:r>
        <w:rPr>
          <w:rFonts w:ascii="Arial MT" w:hAnsi="Arial MT"/>
          <w:w w:val="70"/>
        </w:rPr>
        <w:t>10.55.0.224</w:t>
      </w:r>
    </w:p>
    <w:p w:rsidR="00BD7C0A" w:rsidRDefault="00EA75AC">
      <w:pPr>
        <w:pStyle w:val="a3"/>
        <w:rPr>
          <w:rFonts w:ascii="Arial MT" w:hAnsi="Arial MT"/>
        </w:rPr>
      </w:pPr>
      <w:r>
        <w:rPr>
          <w:rFonts w:ascii="Arial MT" w:hAnsi="Arial MT"/>
          <w:w w:val="60"/>
        </w:rPr>
        <w:t>маска</w:t>
      </w:r>
      <w:r>
        <w:rPr>
          <w:rFonts w:ascii="Arial MT" w:hAnsi="Arial MT"/>
          <w:spacing w:val="42"/>
        </w:rPr>
        <w:t xml:space="preserve"> </w:t>
      </w:r>
      <w:r>
        <w:rPr>
          <w:rFonts w:ascii="Arial MT" w:hAnsi="Arial MT"/>
          <w:w w:val="60"/>
        </w:rPr>
        <w:t>27</w:t>
      </w:r>
    </w:p>
    <w:p w:rsidR="00BD7C0A" w:rsidRDefault="00EA75AC">
      <w:pPr>
        <w:pStyle w:val="a3"/>
        <w:ind w:right="5739"/>
        <w:rPr>
          <w:rFonts w:ascii="Arial MT" w:hAnsi="Arial MT"/>
        </w:rPr>
      </w:pPr>
      <w:r>
        <w:rPr>
          <w:rFonts w:ascii="Arial MT" w:hAnsi="Arial MT"/>
          <w:w w:val="70"/>
        </w:rPr>
        <w:t>шлюз</w:t>
      </w:r>
      <w:r>
        <w:rPr>
          <w:rFonts w:ascii="Arial MT" w:hAnsi="Arial MT"/>
          <w:spacing w:val="1"/>
          <w:w w:val="70"/>
        </w:rPr>
        <w:t xml:space="preserve"> </w:t>
      </w:r>
      <w:r>
        <w:rPr>
          <w:rFonts w:ascii="Arial MT" w:hAnsi="Arial MT"/>
          <w:w w:val="70"/>
        </w:rPr>
        <w:t>по</w:t>
      </w:r>
      <w:r>
        <w:rPr>
          <w:rFonts w:ascii="Arial MT" w:hAnsi="Arial MT"/>
          <w:spacing w:val="1"/>
          <w:w w:val="70"/>
        </w:rPr>
        <w:t xml:space="preserve"> </w:t>
      </w:r>
      <w:r>
        <w:rPr>
          <w:rFonts w:ascii="Arial MT" w:hAnsi="Arial MT"/>
          <w:w w:val="70"/>
        </w:rPr>
        <w:t>умолчанию</w:t>
      </w:r>
      <w:r>
        <w:rPr>
          <w:rFonts w:ascii="Arial MT" w:hAnsi="Arial MT"/>
          <w:spacing w:val="1"/>
          <w:w w:val="70"/>
        </w:rPr>
        <w:t xml:space="preserve"> </w:t>
      </w:r>
      <w:r>
        <w:rPr>
          <w:rFonts w:ascii="Arial MT" w:hAnsi="Arial MT"/>
          <w:w w:val="70"/>
        </w:rPr>
        <w:t>10.55.0.225</w:t>
      </w:r>
      <w:r>
        <w:rPr>
          <w:rFonts w:ascii="Arial MT" w:hAnsi="Arial MT"/>
          <w:spacing w:val="-44"/>
          <w:w w:val="70"/>
        </w:rPr>
        <w:t xml:space="preserve"> </w:t>
      </w:r>
      <w:r>
        <w:rPr>
          <w:rFonts w:ascii="Arial MT" w:hAnsi="Arial MT"/>
          <w:spacing w:val="-1"/>
          <w:w w:val="75"/>
        </w:rPr>
        <w:t>внешний</w:t>
      </w:r>
      <w:r>
        <w:rPr>
          <w:rFonts w:ascii="Arial MT" w:hAnsi="Arial MT"/>
          <w:spacing w:val="1"/>
          <w:w w:val="75"/>
        </w:rPr>
        <w:t xml:space="preserve"> </w:t>
      </w:r>
      <w:r>
        <w:rPr>
          <w:rFonts w:ascii="Arial MT" w:hAnsi="Arial MT"/>
          <w:w w:val="75"/>
        </w:rPr>
        <w:t>адрес</w:t>
      </w:r>
      <w:r>
        <w:rPr>
          <w:rFonts w:ascii="Arial MT" w:hAnsi="Arial MT"/>
          <w:spacing w:val="2"/>
          <w:w w:val="75"/>
        </w:rPr>
        <w:t xml:space="preserve"> </w:t>
      </w:r>
      <w:r>
        <w:rPr>
          <w:rFonts w:ascii="Arial MT" w:hAnsi="Arial MT"/>
          <w:w w:val="75"/>
        </w:rPr>
        <w:t>CE</w:t>
      </w:r>
      <w:r>
        <w:rPr>
          <w:rFonts w:ascii="Arial MT" w:hAnsi="Arial MT"/>
          <w:spacing w:val="1"/>
          <w:w w:val="75"/>
        </w:rPr>
        <w:t xml:space="preserve"> </w:t>
      </w:r>
      <w:r>
        <w:rPr>
          <w:rFonts w:ascii="Arial MT" w:hAnsi="Arial MT"/>
          <w:w w:val="75"/>
        </w:rPr>
        <w:t>172.22.224.29</w:t>
      </w:r>
      <w:r>
        <w:rPr>
          <w:rFonts w:ascii="Arial MT" w:hAnsi="Arial MT"/>
          <w:spacing w:val="-47"/>
          <w:w w:val="75"/>
        </w:rPr>
        <w:t xml:space="preserve"> </w:t>
      </w:r>
      <w:r>
        <w:rPr>
          <w:rFonts w:ascii="Arial MT" w:hAnsi="Arial MT"/>
          <w:w w:val="85"/>
        </w:rPr>
        <w:t>маска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30</w:t>
      </w:r>
    </w:p>
    <w:p w:rsidR="00BD7C0A" w:rsidRDefault="00EA75AC">
      <w:pPr>
        <w:pStyle w:val="a3"/>
        <w:ind w:right="5739"/>
        <w:rPr>
          <w:rFonts w:ascii="Arial MT" w:hAnsi="Arial MT"/>
        </w:rPr>
      </w:pPr>
      <w:r>
        <w:rPr>
          <w:rFonts w:ascii="Arial MT" w:hAnsi="Arial MT"/>
          <w:w w:val="70"/>
        </w:rPr>
        <w:t>ответный</w:t>
      </w:r>
      <w:r>
        <w:rPr>
          <w:rFonts w:ascii="Arial MT" w:hAnsi="Arial MT"/>
          <w:spacing w:val="1"/>
          <w:w w:val="70"/>
        </w:rPr>
        <w:t xml:space="preserve"> </w:t>
      </w:r>
      <w:r>
        <w:rPr>
          <w:rFonts w:ascii="Arial MT" w:hAnsi="Arial MT"/>
          <w:w w:val="70"/>
        </w:rPr>
        <w:t>адрес</w:t>
      </w:r>
      <w:r>
        <w:rPr>
          <w:rFonts w:ascii="Arial MT" w:hAnsi="Arial MT"/>
          <w:spacing w:val="1"/>
          <w:w w:val="70"/>
        </w:rPr>
        <w:t xml:space="preserve"> </w:t>
      </w:r>
      <w:r>
        <w:rPr>
          <w:rFonts w:ascii="Arial MT" w:hAnsi="Arial MT"/>
          <w:w w:val="70"/>
        </w:rPr>
        <w:t>PE</w:t>
      </w:r>
      <w:r>
        <w:rPr>
          <w:rFonts w:ascii="Arial MT" w:hAnsi="Arial MT"/>
          <w:spacing w:val="1"/>
          <w:w w:val="70"/>
        </w:rPr>
        <w:t xml:space="preserve"> </w:t>
      </w:r>
      <w:r>
        <w:rPr>
          <w:rFonts w:ascii="Arial MT" w:hAnsi="Arial MT"/>
          <w:w w:val="70"/>
        </w:rPr>
        <w:t>172.22.224.30</w:t>
      </w:r>
      <w:r>
        <w:rPr>
          <w:rFonts w:ascii="Arial MT" w:hAnsi="Arial MT"/>
          <w:spacing w:val="-44"/>
          <w:w w:val="70"/>
        </w:rPr>
        <w:t xml:space="preserve"> </w:t>
      </w:r>
      <w:r>
        <w:rPr>
          <w:rFonts w:ascii="Arial MT" w:hAnsi="Arial MT"/>
          <w:w w:val="85"/>
        </w:rPr>
        <w:t>маска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30</w:t>
      </w:r>
    </w:p>
    <w:p w:rsidR="00BD7C0A" w:rsidRDefault="00BD7C0A">
      <w:pPr>
        <w:pStyle w:val="a3"/>
        <w:spacing w:before="8"/>
        <w:ind w:left="0"/>
        <w:rPr>
          <w:rFonts w:ascii="Arial MT"/>
          <w:sz w:val="23"/>
        </w:rPr>
      </w:pPr>
    </w:p>
    <w:p w:rsidR="00BD7C0A" w:rsidRDefault="00EA75AC">
      <w:pPr>
        <w:pStyle w:val="a3"/>
        <w:ind w:right="151"/>
      </w:pPr>
      <w:r>
        <w:t>В соответствии с данной адресацией</w:t>
      </w:r>
      <w:r>
        <w:rPr>
          <w:rFonts w:ascii="Arial MT" w:hAnsi="Arial MT"/>
        </w:rPr>
        <w:t xml:space="preserve">, </w:t>
      </w:r>
      <w:r>
        <w:t xml:space="preserve">в локальной сети могут использоваться </w:t>
      </w:r>
      <w:r>
        <w:rPr>
          <w:rFonts w:ascii="Arial MT" w:hAnsi="Arial MT"/>
        </w:rPr>
        <w:t xml:space="preserve">30 </w:t>
      </w:r>
      <w:r>
        <w:t>адресов в</w:t>
      </w:r>
      <w:r>
        <w:rPr>
          <w:spacing w:val="-57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rPr>
          <w:rFonts w:ascii="Arial MT" w:hAnsi="Arial MT"/>
        </w:rPr>
        <w:t>10.55.0.225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 10.55.0.254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(</w:t>
      </w:r>
      <w:r>
        <w:t>начало</w:t>
      </w:r>
      <w:r>
        <w:rPr>
          <w:spacing w:val="-2"/>
        </w:rPr>
        <w:t xml:space="preserve"> </w:t>
      </w:r>
      <w:r>
        <w:t>диапазона</w:t>
      </w:r>
      <w:r>
        <w:rPr>
          <w:spacing w:val="-2"/>
        </w:rPr>
        <w:t xml:space="preserve"> </w:t>
      </w:r>
      <w:r>
        <w:rPr>
          <w:rFonts w:ascii="Arial MT" w:hAnsi="Arial MT"/>
        </w:rPr>
        <w:t>=</w:t>
      </w:r>
      <w:r>
        <w:rPr>
          <w:rFonts w:ascii="Arial MT" w:hAnsi="Arial MT"/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 xml:space="preserve">сети </w:t>
      </w:r>
      <w:r>
        <w:rPr>
          <w:rFonts w:ascii="Arial MT" w:hAnsi="Arial MT"/>
        </w:rPr>
        <w:t>+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 xml:space="preserve">1; </w:t>
      </w:r>
      <w:r>
        <w:t>конец</w:t>
      </w:r>
    </w:p>
    <w:p w:rsidR="00BD7C0A" w:rsidRDefault="00EA75AC">
      <w:pPr>
        <w:pStyle w:val="a3"/>
        <w:ind w:right="192"/>
      </w:pPr>
      <w:r>
        <w:t xml:space="preserve">диапазона </w:t>
      </w:r>
      <w:r>
        <w:rPr>
          <w:rFonts w:ascii="Arial MT" w:hAnsi="Arial MT"/>
        </w:rPr>
        <w:t xml:space="preserve">= </w:t>
      </w:r>
      <w:r>
        <w:t xml:space="preserve">адрес сети </w:t>
      </w:r>
      <w:r>
        <w:rPr>
          <w:rFonts w:ascii="Arial MT" w:hAnsi="Arial MT"/>
        </w:rPr>
        <w:t xml:space="preserve">+ 30). </w:t>
      </w:r>
      <w:r>
        <w:t xml:space="preserve">Поскольку первый адрес сети </w:t>
      </w:r>
      <w:r>
        <w:rPr>
          <w:rFonts w:ascii="Arial MT" w:hAnsi="Arial MT"/>
        </w:rPr>
        <w:t xml:space="preserve">(10.55.0.225) </w:t>
      </w:r>
      <w:r>
        <w:t>используется в</w:t>
      </w:r>
      <w:r>
        <w:rPr>
          <w:spacing w:val="-57"/>
        </w:rPr>
        <w:t xml:space="preserve"> </w:t>
      </w:r>
      <w:r>
        <w:t>качестве шлюза по умолчанию и должен быть настроен на абонентском устройстве</w:t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свободным</w:t>
      </w:r>
      <w:r>
        <w:rPr>
          <w:spacing w:val="-3"/>
        </w:rPr>
        <w:t xml:space="preserve"> </w:t>
      </w:r>
      <w:r>
        <w:t>адресом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rPr>
          <w:rFonts w:ascii="Arial MT" w:hAnsi="Arial MT"/>
        </w:rPr>
        <w:t>10.55.0.226.</w:t>
      </w:r>
      <w:r>
        <w:rPr>
          <w:rFonts w:ascii="Arial MT" w:hAnsi="Arial MT"/>
          <w:spacing w:val="1"/>
        </w:rPr>
        <w:t xml:space="preserve"> </w:t>
      </w:r>
      <w:r>
        <w:t>Соответственно</w:t>
      </w:r>
      <w:r>
        <w:rPr>
          <w:rFonts w:ascii="Arial MT" w:hAnsi="Arial MT"/>
        </w:rPr>
        <w:t>,</w:t>
      </w:r>
      <w:r>
        <w:rPr>
          <w:rFonts w:ascii="Arial MT" w:hAnsi="Arial MT"/>
          <w:spacing w:val="-1"/>
        </w:rPr>
        <w:t xml:space="preserve"> </w:t>
      </w:r>
      <w:r>
        <w:t>данный</w:t>
      </w:r>
    </w:p>
    <w:p w:rsidR="00BD7C0A" w:rsidRDefault="00EA75AC">
      <w:pPr>
        <w:pStyle w:val="a3"/>
        <w:spacing w:line="242" w:lineRule="auto"/>
        <w:ind w:right="364"/>
        <w:rPr>
          <w:rFonts w:ascii="Arial MT" w:hAnsi="Arial MT"/>
        </w:rPr>
      </w:pPr>
      <w:r>
        <w:t>адрес должен быть настроен на автоматизиро</w:t>
      </w:r>
      <w:r>
        <w:t xml:space="preserve">ванном рабочем месте сети </w:t>
      </w:r>
      <w:r>
        <w:rPr>
          <w:rFonts w:ascii="Arial MT" w:hAnsi="Arial MT"/>
        </w:rPr>
        <w:t>“</w:t>
      </w:r>
      <w:r>
        <w:t>Образование</w:t>
      </w:r>
      <w:r>
        <w:rPr>
          <w:rFonts w:ascii="Arial MT" w:hAnsi="Arial MT"/>
        </w:rPr>
        <w:t>”.</w:t>
      </w:r>
      <w:r>
        <w:rPr>
          <w:rFonts w:ascii="Arial MT" w:hAnsi="Arial MT"/>
          <w:spacing w:val="-64"/>
        </w:rPr>
        <w:t xml:space="preserve"> </w:t>
      </w:r>
      <w:r>
        <w:t xml:space="preserve">В качестве адресов серверов имен </w:t>
      </w:r>
      <w:r>
        <w:rPr>
          <w:rFonts w:ascii="Arial MT" w:hAnsi="Arial MT"/>
        </w:rPr>
        <w:t xml:space="preserve">(DNS) </w:t>
      </w:r>
      <w:r>
        <w:t>должны быть настроены адреса</w:t>
      </w:r>
      <w:r>
        <w:rPr>
          <w:rFonts w:ascii="Arial MT" w:hAnsi="Arial MT"/>
        </w:rPr>
        <w:t xml:space="preserve">: 10.0.1.1 </w:t>
      </w:r>
      <w:r>
        <w:t>и</w:t>
      </w:r>
      <w:r>
        <w:rPr>
          <w:spacing w:val="1"/>
        </w:rPr>
        <w:t xml:space="preserve"> </w:t>
      </w:r>
      <w:r>
        <w:rPr>
          <w:rFonts w:ascii="Arial MT" w:hAnsi="Arial MT"/>
        </w:rPr>
        <w:t>10.0.1.2.</w:t>
      </w:r>
    </w:p>
    <w:p w:rsidR="00BD7C0A" w:rsidRDefault="00EA75AC">
      <w:pPr>
        <w:pStyle w:val="a3"/>
        <w:ind w:right="157"/>
        <w:rPr>
          <w:rFonts w:ascii="Arial MT" w:hAnsi="Arial MT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2566797</wp:posOffset>
            </wp:positionH>
            <wp:positionV relativeFrom="paragraph">
              <wp:posOffset>355116</wp:posOffset>
            </wp:positionV>
            <wp:extent cx="2806579" cy="221429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579" cy="221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рисунке №</w:t>
      </w:r>
      <w:r>
        <w:rPr>
          <w:rFonts w:ascii="Arial MT" w:hAnsi="Arial MT"/>
        </w:rPr>
        <w:t xml:space="preserve">2 </w:t>
      </w:r>
      <w:r>
        <w:t xml:space="preserve">приводится настройка протокола </w:t>
      </w:r>
      <w:r>
        <w:rPr>
          <w:rFonts w:ascii="Arial MT" w:hAnsi="Arial MT"/>
        </w:rPr>
        <w:t xml:space="preserve">TCP/IP, </w:t>
      </w:r>
      <w:r>
        <w:t>произведенная в соответствии с</w:t>
      </w:r>
      <w:r>
        <w:rPr>
          <w:spacing w:val="-5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адресацией</w:t>
      </w:r>
      <w:r>
        <w:rPr>
          <w:rFonts w:ascii="Arial MT" w:hAnsi="Arial MT"/>
        </w:rPr>
        <w:t>:</w:t>
      </w:r>
    </w:p>
    <w:p w:rsidR="00BD7C0A" w:rsidRDefault="00BD7C0A">
      <w:pPr>
        <w:rPr>
          <w:rFonts w:ascii="Arial MT" w:hAnsi="Arial MT"/>
        </w:rPr>
        <w:sectPr w:rsidR="00BD7C0A">
          <w:pgSz w:w="11910" w:h="16840"/>
          <w:pgMar w:top="1040" w:right="740" w:bottom="0" w:left="1600" w:header="720" w:footer="720" w:gutter="0"/>
          <w:cols w:space="720"/>
        </w:sectPr>
      </w:pPr>
    </w:p>
    <w:p w:rsidR="00BD7C0A" w:rsidRDefault="00BD7C0A">
      <w:pPr>
        <w:pStyle w:val="a3"/>
        <w:ind w:left="0"/>
        <w:rPr>
          <w:rFonts w:ascii="Arial MT"/>
          <w:sz w:val="20"/>
        </w:rPr>
      </w:pPr>
    </w:p>
    <w:p w:rsidR="00BD7C0A" w:rsidRDefault="00BD7C0A">
      <w:pPr>
        <w:pStyle w:val="a3"/>
        <w:ind w:left="0"/>
        <w:rPr>
          <w:rFonts w:ascii="Arial MT"/>
          <w:sz w:val="20"/>
        </w:rPr>
      </w:pPr>
    </w:p>
    <w:p w:rsidR="00BD7C0A" w:rsidRDefault="00BD7C0A">
      <w:pPr>
        <w:pStyle w:val="a3"/>
        <w:ind w:left="0"/>
        <w:rPr>
          <w:rFonts w:ascii="Arial MT"/>
          <w:sz w:val="20"/>
        </w:rPr>
      </w:pPr>
    </w:p>
    <w:p w:rsidR="00BD7C0A" w:rsidRDefault="00BD7C0A">
      <w:pPr>
        <w:pStyle w:val="a3"/>
        <w:ind w:left="0"/>
        <w:rPr>
          <w:rFonts w:ascii="Arial MT"/>
          <w:sz w:val="20"/>
        </w:rPr>
      </w:pPr>
    </w:p>
    <w:p w:rsidR="00BD7C0A" w:rsidRDefault="00BD7C0A">
      <w:pPr>
        <w:pStyle w:val="a3"/>
        <w:ind w:left="0"/>
        <w:rPr>
          <w:rFonts w:ascii="Arial MT"/>
          <w:sz w:val="20"/>
        </w:rPr>
      </w:pPr>
    </w:p>
    <w:p w:rsidR="00BD7C0A" w:rsidRDefault="00BD7C0A">
      <w:pPr>
        <w:pStyle w:val="a3"/>
        <w:ind w:left="0"/>
        <w:rPr>
          <w:rFonts w:ascii="Arial MT"/>
          <w:sz w:val="20"/>
        </w:rPr>
      </w:pPr>
    </w:p>
    <w:p w:rsidR="00BD7C0A" w:rsidRDefault="00BD7C0A">
      <w:pPr>
        <w:pStyle w:val="a3"/>
        <w:ind w:left="0"/>
        <w:rPr>
          <w:rFonts w:ascii="Arial MT"/>
          <w:sz w:val="20"/>
        </w:rPr>
      </w:pPr>
    </w:p>
    <w:p w:rsidR="00BD7C0A" w:rsidRDefault="00BD7C0A">
      <w:pPr>
        <w:pStyle w:val="a3"/>
        <w:ind w:left="0"/>
        <w:rPr>
          <w:rFonts w:ascii="Arial MT"/>
          <w:sz w:val="20"/>
        </w:rPr>
      </w:pPr>
    </w:p>
    <w:p w:rsidR="00BD7C0A" w:rsidRDefault="00BD7C0A">
      <w:pPr>
        <w:pStyle w:val="a3"/>
        <w:ind w:left="0"/>
        <w:rPr>
          <w:rFonts w:ascii="Arial MT"/>
          <w:sz w:val="20"/>
        </w:rPr>
      </w:pPr>
    </w:p>
    <w:p w:rsidR="00BD7C0A" w:rsidRDefault="00EA75AC">
      <w:pPr>
        <w:pStyle w:val="a3"/>
        <w:spacing w:before="218"/>
        <w:ind w:left="1760" w:right="1761"/>
        <w:jc w:val="center"/>
        <w:rPr>
          <w:rFonts w:ascii="Arial MT" w:hAnsi="Arial MT"/>
        </w:rPr>
      </w:pPr>
      <w:r>
        <w:rPr>
          <w:color w:val="005867"/>
        </w:rPr>
        <w:t>Рисунок</w:t>
      </w:r>
      <w:r>
        <w:rPr>
          <w:color w:val="005867"/>
          <w:spacing w:val="-2"/>
        </w:rPr>
        <w:t xml:space="preserve"> </w:t>
      </w:r>
      <w:r>
        <w:rPr>
          <w:color w:val="005867"/>
        </w:rPr>
        <w:t>№</w:t>
      </w:r>
      <w:r>
        <w:rPr>
          <w:rFonts w:ascii="Arial MT" w:hAnsi="Arial MT"/>
          <w:color w:val="005867"/>
        </w:rPr>
        <w:t>2.</w:t>
      </w:r>
      <w:r>
        <w:rPr>
          <w:rFonts w:ascii="Arial MT" w:hAnsi="Arial MT"/>
          <w:color w:val="005867"/>
          <w:spacing w:val="-2"/>
        </w:rPr>
        <w:t xml:space="preserve"> </w:t>
      </w:r>
      <w:r>
        <w:rPr>
          <w:color w:val="005867"/>
        </w:rPr>
        <w:t>Пример</w:t>
      </w:r>
      <w:r>
        <w:rPr>
          <w:color w:val="005867"/>
          <w:spacing w:val="-2"/>
        </w:rPr>
        <w:t xml:space="preserve"> </w:t>
      </w:r>
      <w:r>
        <w:rPr>
          <w:color w:val="005867"/>
        </w:rPr>
        <w:t>настройки</w:t>
      </w:r>
      <w:r>
        <w:rPr>
          <w:color w:val="005867"/>
          <w:spacing w:val="-2"/>
        </w:rPr>
        <w:t xml:space="preserve"> </w:t>
      </w:r>
      <w:r>
        <w:rPr>
          <w:color w:val="005867"/>
        </w:rPr>
        <w:t>протокола</w:t>
      </w:r>
      <w:r>
        <w:rPr>
          <w:color w:val="005867"/>
          <w:spacing w:val="-3"/>
        </w:rPr>
        <w:t xml:space="preserve"> </w:t>
      </w:r>
      <w:r>
        <w:rPr>
          <w:rFonts w:ascii="Arial MT" w:hAnsi="Arial MT"/>
          <w:color w:val="005867"/>
        </w:rPr>
        <w:t>TCP/IP.</w:t>
      </w:r>
    </w:p>
    <w:p w:rsidR="00BD7C0A" w:rsidRDefault="00EA75AC">
      <w:pPr>
        <w:spacing w:before="5"/>
        <w:ind w:left="102"/>
        <w:rPr>
          <w:rFonts w:ascii="Arial MT"/>
          <w:sz w:val="9"/>
        </w:rPr>
      </w:pPr>
      <w:r>
        <w:rPr>
          <w:rFonts w:ascii="Arial MT"/>
          <w:w w:val="101"/>
          <w:sz w:val="9"/>
        </w:rPr>
        <w:t>-</w:t>
      </w:r>
    </w:p>
    <w:p w:rsidR="00BD7C0A" w:rsidRDefault="00EA75AC">
      <w:pPr>
        <w:pStyle w:val="2"/>
        <w:numPr>
          <w:ilvl w:val="1"/>
          <w:numId w:val="4"/>
        </w:numPr>
        <w:tabs>
          <w:tab w:val="left" w:pos="1077"/>
        </w:tabs>
        <w:spacing w:before="2" w:line="240" w:lineRule="auto"/>
        <w:ind w:right="667" w:hanging="3589"/>
        <w:jc w:val="left"/>
      </w:pPr>
      <w:r>
        <w:t>Проверка</w:t>
      </w:r>
      <w:r>
        <w:rPr>
          <w:spacing w:val="-4"/>
        </w:rPr>
        <w:t xml:space="preserve"> </w:t>
      </w:r>
      <w:r>
        <w:t>корректности</w:t>
      </w:r>
      <w:r>
        <w:rPr>
          <w:spacing w:val="-6"/>
        </w:rPr>
        <w:t xml:space="preserve"> </w:t>
      </w:r>
      <w:r>
        <w:t>подключения</w:t>
      </w:r>
      <w:r>
        <w:rPr>
          <w:spacing w:val="-3"/>
        </w:rPr>
        <w:t xml:space="preserve"> </w:t>
      </w:r>
      <w:r>
        <w:t>АРМ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абонентскому</w:t>
      </w:r>
      <w:r>
        <w:rPr>
          <w:spacing w:val="-4"/>
        </w:rPr>
        <w:t xml:space="preserve"> </w:t>
      </w:r>
      <w:r>
        <w:t>устройству</w:t>
      </w:r>
      <w:r>
        <w:rPr>
          <w:spacing w:val="-57"/>
        </w:rPr>
        <w:t xml:space="preserve"> </w:t>
      </w:r>
      <w:r>
        <w:t>(«Тест 1»)</w:t>
      </w:r>
    </w:p>
    <w:p w:rsidR="00BD7C0A" w:rsidRDefault="00EA75AC">
      <w:pPr>
        <w:pStyle w:val="a3"/>
        <w:ind w:right="361"/>
        <w:rPr>
          <w:rFonts w:ascii="Arial MT" w:hAnsi="Arial MT"/>
        </w:rPr>
      </w:pPr>
      <w:r>
        <w:t xml:space="preserve">В режиме командной строки на АРМ u1079 запускается команда </w:t>
      </w:r>
      <w:r>
        <w:rPr>
          <w:rFonts w:ascii="Arial MT" w:hAnsi="Arial MT"/>
        </w:rPr>
        <w:t>“</w:t>
      </w:r>
      <w:proofErr w:type="spellStart"/>
      <w:r>
        <w:rPr>
          <w:b/>
        </w:rPr>
        <w:t>ping</w:t>
      </w:r>
      <w:proofErr w:type="spellEnd"/>
      <w:r>
        <w:rPr>
          <w:b/>
        </w:rPr>
        <w:t xml:space="preserve"> 10.55.0.225</w:t>
      </w:r>
      <w:r>
        <w:rPr>
          <w:rFonts w:ascii="Arial MT" w:hAnsi="Arial MT"/>
        </w:rPr>
        <w:t>”.</w:t>
      </w:r>
      <w:r>
        <w:rPr>
          <w:rFonts w:ascii="Arial MT" w:hAnsi="Arial MT"/>
          <w:spacing w:val="1"/>
        </w:rPr>
        <w:t xml:space="preserve"> </w:t>
      </w:r>
      <w:r>
        <w:t>Пример выполнения команды приведен на рисунке №</w:t>
      </w:r>
      <w:r>
        <w:rPr>
          <w:rFonts w:ascii="Arial MT" w:hAnsi="Arial MT"/>
        </w:rPr>
        <w:t>3 (</w:t>
      </w:r>
      <w:r>
        <w:t xml:space="preserve">значения </w:t>
      </w:r>
      <w:r>
        <w:rPr>
          <w:rFonts w:ascii="Arial MT" w:hAnsi="Arial MT"/>
        </w:rPr>
        <w:t>“</w:t>
      </w:r>
      <w:r>
        <w:t>время</w:t>
      </w:r>
      <w:r>
        <w:rPr>
          <w:rFonts w:ascii="Arial MT" w:hAnsi="Arial MT"/>
        </w:rPr>
        <w:t xml:space="preserve">” </w:t>
      </w:r>
      <w:r>
        <w:t xml:space="preserve">и </w:t>
      </w:r>
      <w:r>
        <w:rPr>
          <w:rFonts w:ascii="Arial MT" w:hAnsi="Arial MT"/>
        </w:rPr>
        <w:t xml:space="preserve">“TTL” </w:t>
      </w:r>
      <w:r>
        <w:t>могут</w:t>
      </w:r>
      <w:r>
        <w:rPr>
          <w:spacing w:val="-57"/>
        </w:rPr>
        <w:t xml:space="preserve"> </w:t>
      </w:r>
      <w:r>
        <w:t>отличаться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</w:t>
      </w:r>
      <w:r>
        <w:rPr>
          <w:rFonts w:ascii="Arial MT" w:hAnsi="Arial MT"/>
        </w:rPr>
        <w:t>).</w:t>
      </w:r>
    </w:p>
    <w:p w:rsidR="00BD7C0A" w:rsidRDefault="00EA75AC">
      <w:pPr>
        <w:pStyle w:val="a3"/>
        <w:ind w:left="103"/>
        <w:rPr>
          <w:rFonts w:ascii="Arial MT"/>
          <w:sz w:val="20"/>
        </w:rPr>
      </w:pPr>
      <w:r>
        <w:rPr>
          <w:rFonts w:ascii="Arial MT"/>
          <w:noProof/>
          <w:sz w:val="20"/>
          <w:lang w:eastAsia="ru-RU"/>
        </w:rPr>
        <w:drawing>
          <wp:inline distT="0" distB="0" distL="0" distR="0">
            <wp:extent cx="5931837" cy="293179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837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C0A" w:rsidRDefault="00BD7C0A">
      <w:pPr>
        <w:pStyle w:val="a3"/>
        <w:spacing w:before="7"/>
        <w:ind w:left="0"/>
        <w:rPr>
          <w:rFonts w:ascii="Arial MT"/>
          <w:sz w:val="26"/>
        </w:rPr>
      </w:pPr>
    </w:p>
    <w:p w:rsidR="00BD7C0A" w:rsidRDefault="00EA75AC">
      <w:pPr>
        <w:pStyle w:val="a3"/>
        <w:ind w:left="380"/>
        <w:rPr>
          <w:rFonts w:ascii="Arial MT" w:hAnsi="Arial MT"/>
        </w:rPr>
      </w:pPr>
      <w:r>
        <w:rPr>
          <w:color w:val="005867"/>
        </w:rPr>
        <w:t>Рисунок</w:t>
      </w:r>
      <w:r>
        <w:rPr>
          <w:color w:val="005867"/>
          <w:spacing w:val="-4"/>
        </w:rPr>
        <w:t xml:space="preserve"> </w:t>
      </w:r>
      <w:r>
        <w:rPr>
          <w:color w:val="005867"/>
        </w:rPr>
        <w:t>№</w:t>
      </w:r>
      <w:r>
        <w:rPr>
          <w:rFonts w:ascii="Arial MT" w:hAnsi="Arial MT"/>
          <w:color w:val="005867"/>
        </w:rPr>
        <w:t>3.</w:t>
      </w:r>
      <w:r>
        <w:rPr>
          <w:rFonts w:ascii="Arial MT" w:hAnsi="Arial MT"/>
          <w:color w:val="005867"/>
          <w:spacing w:val="-2"/>
        </w:rPr>
        <w:t xml:space="preserve"> </w:t>
      </w:r>
      <w:r>
        <w:rPr>
          <w:color w:val="005867"/>
        </w:rPr>
        <w:t>Проверка</w:t>
      </w:r>
      <w:r>
        <w:rPr>
          <w:color w:val="005867"/>
          <w:spacing w:val="-3"/>
        </w:rPr>
        <w:t xml:space="preserve"> </w:t>
      </w:r>
      <w:r>
        <w:rPr>
          <w:color w:val="005867"/>
        </w:rPr>
        <w:t>корректности</w:t>
      </w:r>
      <w:r>
        <w:rPr>
          <w:color w:val="005867"/>
          <w:spacing w:val="-3"/>
        </w:rPr>
        <w:t xml:space="preserve"> </w:t>
      </w:r>
      <w:r>
        <w:rPr>
          <w:color w:val="005867"/>
        </w:rPr>
        <w:t>подключения</w:t>
      </w:r>
      <w:r>
        <w:rPr>
          <w:color w:val="005867"/>
          <w:spacing w:val="-3"/>
        </w:rPr>
        <w:t xml:space="preserve"> </w:t>
      </w:r>
      <w:r>
        <w:rPr>
          <w:color w:val="005867"/>
        </w:rPr>
        <w:t>АРМ</w:t>
      </w:r>
      <w:r>
        <w:rPr>
          <w:color w:val="005867"/>
          <w:spacing w:val="-5"/>
        </w:rPr>
        <w:t xml:space="preserve"> </w:t>
      </w:r>
      <w:r>
        <w:rPr>
          <w:color w:val="005867"/>
        </w:rPr>
        <w:t>к</w:t>
      </w:r>
      <w:r>
        <w:rPr>
          <w:color w:val="005867"/>
          <w:spacing w:val="-2"/>
        </w:rPr>
        <w:t xml:space="preserve"> </w:t>
      </w:r>
      <w:r>
        <w:rPr>
          <w:color w:val="005867"/>
        </w:rPr>
        <w:t>абонентскому</w:t>
      </w:r>
      <w:r>
        <w:rPr>
          <w:color w:val="005867"/>
          <w:spacing w:val="-4"/>
        </w:rPr>
        <w:t xml:space="preserve"> </w:t>
      </w:r>
      <w:r>
        <w:rPr>
          <w:color w:val="005867"/>
        </w:rPr>
        <w:t>устройству</w:t>
      </w:r>
      <w:r>
        <w:rPr>
          <w:rFonts w:ascii="Arial MT" w:hAnsi="Arial MT"/>
          <w:color w:val="005867"/>
        </w:rPr>
        <w:t>.</w:t>
      </w:r>
    </w:p>
    <w:p w:rsidR="00BD7C0A" w:rsidRDefault="00BD7C0A">
      <w:pPr>
        <w:pStyle w:val="a3"/>
        <w:spacing w:before="10"/>
        <w:ind w:left="0"/>
        <w:rPr>
          <w:rFonts w:ascii="Arial MT"/>
          <w:sz w:val="23"/>
        </w:rPr>
      </w:pPr>
    </w:p>
    <w:p w:rsidR="00BD7C0A" w:rsidRDefault="00EA75AC">
      <w:pPr>
        <w:pStyle w:val="a3"/>
        <w:spacing w:before="1"/>
        <w:rPr>
          <w:rFonts w:ascii="Arial MT" w:hAnsi="Arial MT"/>
        </w:rPr>
      </w:pPr>
      <w:r>
        <w:t>Если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аналогичен</w:t>
      </w:r>
      <w:r>
        <w:rPr>
          <w:spacing w:val="-1"/>
        </w:rPr>
        <w:t xml:space="preserve"> </w:t>
      </w:r>
      <w:r>
        <w:t>приведённому</w:t>
      </w:r>
      <w:r>
        <w:rPr>
          <w:spacing w:val="-9"/>
        </w:rPr>
        <w:t xml:space="preserve"> </w:t>
      </w:r>
      <w:r>
        <w:t>примеру</w:t>
      </w:r>
      <w:r>
        <w:rPr>
          <w:rFonts w:ascii="Arial MT" w:hAnsi="Arial MT"/>
        </w:rPr>
        <w:t>,</w:t>
      </w:r>
      <w:r>
        <w:rPr>
          <w:rFonts w:ascii="Arial MT" w:hAnsi="Arial MT"/>
          <w:spacing w:val="-1"/>
        </w:rPr>
        <w:t xml:space="preserve"> </w:t>
      </w:r>
      <w:r>
        <w:t>переходим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Тесту</w:t>
      </w:r>
      <w:r>
        <w:rPr>
          <w:spacing w:val="-2"/>
        </w:rPr>
        <w:t xml:space="preserve"> </w:t>
      </w:r>
      <w:r>
        <w:rPr>
          <w:rFonts w:ascii="Arial MT" w:hAnsi="Arial MT"/>
        </w:rPr>
        <w:t>2.</w:t>
      </w:r>
    </w:p>
    <w:p w:rsidR="00BD7C0A" w:rsidRDefault="00BD7C0A">
      <w:pPr>
        <w:pStyle w:val="a3"/>
        <w:spacing w:before="7"/>
        <w:ind w:left="0"/>
        <w:rPr>
          <w:rFonts w:ascii="Arial MT"/>
        </w:rPr>
      </w:pPr>
    </w:p>
    <w:p w:rsidR="00BD7C0A" w:rsidRDefault="00EA75AC">
      <w:pPr>
        <w:pStyle w:val="2"/>
        <w:numPr>
          <w:ilvl w:val="1"/>
          <w:numId w:val="4"/>
        </w:numPr>
        <w:tabs>
          <w:tab w:val="left" w:pos="873"/>
        </w:tabs>
        <w:spacing w:line="240" w:lineRule="auto"/>
        <w:ind w:left="1897" w:right="459" w:hanging="1446"/>
        <w:jc w:val="left"/>
      </w:pPr>
      <w:r>
        <w:t>Проверка взаимодействия по протоколу IP в пределах сети “Образование”,</w:t>
      </w:r>
      <w:r>
        <w:rPr>
          <w:spacing w:val="-57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IP-сервисов. («Тест 2»)</w:t>
      </w:r>
    </w:p>
    <w:p w:rsidR="00BD7C0A" w:rsidRDefault="00EA75AC">
      <w:pPr>
        <w:pStyle w:val="a3"/>
        <w:ind w:right="1007"/>
        <w:rPr>
          <w:rFonts w:ascii="Arial MT" w:hAnsi="Arial MT"/>
        </w:rPr>
      </w:pPr>
      <w:r>
        <w:t xml:space="preserve">В режиме командной строки на АРМ запускается команда </w:t>
      </w:r>
      <w:r>
        <w:rPr>
          <w:rFonts w:ascii="Arial MT" w:hAnsi="Arial MT"/>
        </w:rPr>
        <w:t>“</w:t>
      </w:r>
      <w:proofErr w:type="spellStart"/>
      <w:r>
        <w:rPr>
          <w:b/>
        </w:rPr>
        <w:t>ping</w:t>
      </w:r>
      <w:proofErr w:type="spellEnd"/>
      <w:r>
        <w:rPr>
          <w:b/>
        </w:rPr>
        <w:t xml:space="preserve"> 10.0.1.1</w:t>
      </w:r>
      <w:r>
        <w:rPr>
          <w:rFonts w:ascii="Arial MT" w:hAnsi="Arial MT"/>
        </w:rPr>
        <w:t xml:space="preserve">”. </w:t>
      </w:r>
      <w:r>
        <w:t>Пример</w:t>
      </w:r>
      <w:r>
        <w:rPr>
          <w:spacing w:val="-57"/>
        </w:rPr>
        <w:t xml:space="preserve"> </w:t>
      </w:r>
      <w:r>
        <w:t>выполнения команды приведен на рисунке №</w:t>
      </w:r>
      <w:r>
        <w:rPr>
          <w:rFonts w:ascii="Arial MT" w:hAnsi="Arial MT"/>
        </w:rPr>
        <w:t>4 (</w:t>
      </w:r>
      <w:r>
        <w:t xml:space="preserve">значения </w:t>
      </w:r>
      <w:r>
        <w:rPr>
          <w:rFonts w:ascii="Arial MT" w:hAnsi="Arial MT"/>
        </w:rPr>
        <w:t>“</w:t>
      </w:r>
      <w:r>
        <w:t>время</w:t>
      </w:r>
      <w:r>
        <w:rPr>
          <w:rFonts w:ascii="Arial MT" w:hAnsi="Arial MT"/>
        </w:rPr>
        <w:t xml:space="preserve">” </w:t>
      </w:r>
      <w:r>
        <w:t xml:space="preserve">и </w:t>
      </w:r>
      <w:r>
        <w:rPr>
          <w:rFonts w:ascii="Arial MT" w:hAnsi="Arial MT"/>
        </w:rPr>
        <w:t xml:space="preserve">“TTL”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-1"/>
        </w:rPr>
        <w:t xml:space="preserve"> </w:t>
      </w:r>
      <w:r>
        <w:t>от показанных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</w:t>
      </w:r>
      <w:r>
        <w:rPr>
          <w:rFonts w:ascii="Arial MT" w:hAnsi="Arial MT"/>
        </w:rPr>
        <w:t>).</w:t>
      </w:r>
    </w:p>
    <w:p w:rsidR="00BD7C0A" w:rsidRDefault="00BD7C0A">
      <w:pPr>
        <w:rPr>
          <w:rFonts w:ascii="Arial MT" w:hAnsi="Arial MT"/>
        </w:rPr>
        <w:sectPr w:rsidR="00BD7C0A">
          <w:pgSz w:w="11910" w:h="16840"/>
          <w:pgMar w:top="1580" w:right="740" w:bottom="280" w:left="1600" w:header="720" w:footer="720" w:gutter="0"/>
          <w:cols w:space="720"/>
        </w:sectPr>
      </w:pPr>
    </w:p>
    <w:p w:rsidR="00BD7C0A" w:rsidRDefault="00EA75AC">
      <w:pPr>
        <w:pStyle w:val="a3"/>
        <w:ind w:left="103"/>
        <w:rPr>
          <w:rFonts w:ascii="Arial MT"/>
          <w:sz w:val="20"/>
        </w:rPr>
      </w:pPr>
      <w:r>
        <w:rPr>
          <w:rFonts w:ascii="Arial MT"/>
          <w:noProof/>
          <w:sz w:val="20"/>
          <w:lang w:eastAsia="ru-RU"/>
        </w:rPr>
        <w:lastRenderedPageBreak/>
        <w:drawing>
          <wp:inline distT="0" distB="0" distL="0" distR="0">
            <wp:extent cx="5917777" cy="291998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777" cy="291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C0A" w:rsidRDefault="00BD7C0A">
      <w:pPr>
        <w:pStyle w:val="a3"/>
        <w:spacing w:before="2"/>
        <w:ind w:left="0"/>
        <w:rPr>
          <w:rFonts w:ascii="Arial MT"/>
          <w:sz w:val="16"/>
        </w:rPr>
      </w:pPr>
    </w:p>
    <w:p w:rsidR="00BD7C0A" w:rsidRDefault="00EA75AC">
      <w:pPr>
        <w:pStyle w:val="a3"/>
        <w:spacing w:before="92"/>
        <w:ind w:left="234"/>
        <w:rPr>
          <w:rFonts w:ascii="Arial MT" w:hAnsi="Arial MT"/>
        </w:rPr>
      </w:pPr>
      <w:r>
        <w:rPr>
          <w:color w:val="005867"/>
        </w:rPr>
        <w:t>Рисунок</w:t>
      </w:r>
      <w:r>
        <w:rPr>
          <w:color w:val="005867"/>
          <w:spacing w:val="-3"/>
        </w:rPr>
        <w:t xml:space="preserve"> </w:t>
      </w:r>
      <w:r>
        <w:rPr>
          <w:color w:val="005867"/>
        </w:rPr>
        <w:t>№</w:t>
      </w:r>
      <w:r>
        <w:rPr>
          <w:rFonts w:ascii="Arial MT" w:hAnsi="Arial MT"/>
          <w:color w:val="005867"/>
        </w:rPr>
        <w:t>4.</w:t>
      </w:r>
      <w:r>
        <w:rPr>
          <w:rFonts w:ascii="Arial MT" w:hAnsi="Arial MT"/>
          <w:color w:val="005867"/>
          <w:spacing w:val="-2"/>
        </w:rPr>
        <w:t xml:space="preserve"> </w:t>
      </w:r>
      <w:r>
        <w:rPr>
          <w:color w:val="005867"/>
        </w:rPr>
        <w:t>Проверка</w:t>
      </w:r>
      <w:r>
        <w:rPr>
          <w:color w:val="005867"/>
          <w:spacing w:val="-1"/>
        </w:rPr>
        <w:t xml:space="preserve"> </w:t>
      </w:r>
      <w:r>
        <w:rPr>
          <w:color w:val="005867"/>
        </w:rPr>
        <w:t>взаимодействия</w:t>
      </w:r>
      <w:r>
        <w:rPr>
          <w:color w:val="005867"/>
          <w:spacing w:val="-3"/>
        </w:rPr>
        <w:t xml:space="preserve"> </w:t>
      </w:r>
      <w:r>
        <w:rPr>
          <w:color w:val="005867"/>
        </w:rPr>
        <w:t>по</w:t>
      </w:r>
      <w:r>
        <w:rPr>
          <w:color w:val="005867"/>
          <w:spacing w:val="-2"/>
        </w:rPr>
        <w:t xml:space="preserve"> </w:t>
      </w:r>
      <w:r>
        <w:rPr>
          <w:color w:val="005867"/>
        </w:rPr>
        <w:t>протоколу</w:t>
      </w:r>
      <w:r>
        <w:rPr>
          <w:color w:val="005867"/>
          <w:spacing w:val="-7"/>
        </w:rPr>
        <w:t xml:space="preserve"> </w:t>
      </w:r>
      <w:r>
        <w:rPr>
          <w:rFonts w:ascii="Arial MT" w:hAnsi="Arial MT"/>
          <w:color w:val="005867"/>
        </w:rPr>
        <w:t>IP</w:t>
      </w:r>
      <w:r>
        <w:rPr>
          <w:rFonts w:ascii="Arial MT" w:hAnsi="Arial MT"/>
          <w:color w:val="005867"/>
          <w:spacing w:val="-1"/>
        </w:rPr>
        <w:t xml:space="preserve"> </w:t>
      </w:r>
      <w:r>
        <w:rPr>
          <w:color w:val="005867"/>
        </w:rPr>
        <w:t>в</w:t>
      </w:r>
      <w:r>
        <w:rPr>
          <w:color w:val="005867"/>
          <w:spacing w:val="-4"/>
        </w:rPr>
        <w:t xml:space="preserve"> </w:t>
      </w:r>
      <w:r>
        <w:rPr>
          <w:color w:val="005867"/>
        </w:rPr>
        <w:t xml:space="preserve">пределах сети </w:t>
      </w:r>
      <w:r>
        <w:rPr>
          <w:rFonts w:ascii="Arial MT" w:hAnsi="Arial MT"/>
          <w:color w:val="005867"/>
        </w:rPr>
        <w:t>“</w:t>
      </w:r>
      <w:r>
        <w:rPr>
          <w:color w:val="005867"/>
        </w:rPr>
        <w:t>Образование</w:t>
      </w:r>
      <w:r>
        <w:rPr>
          <w:rFonts w:ascii="Arial MT" w:hAnsi="Arial MT"/>
          <w:color w:val="005867"/>
        </w:rPr>
        <w:t>”.</w:t>
      </w:r>
    </w:p>
    <w:p w:rsidR="00BD7C0A" w:rsidRDefault="00BD7C0A">
      <w:pPr>
        <w:pStyle w:val="a3"/>
        <w:spacing w:before="1"/>
        <w:ind w:left="0"/>
        <w:rPr>
          <w:rFonts w:ascii="Arial MT"/>
        </w:rPr>
      </w:pPr>
    </w:p>
    <w:p w:rsidR="00BD7C0A" w:rsidRDefault="00EA75AC">
      <w:pPr>
        <w:pStyle w:val="a3"/>
        <w:spacing w:before="1"/>
        <w:rPr>
          <w:rFonts w:ascii="Arial MT" w:hAnsi="Arial MT"/>
        </w:rPr>
      </w:pPr>
      <w:r>
        <w:t>Если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аналогичен</w:t>
      </w:r>
      <w:r>
        <w:rPr>
          <w:spacing w:val="-1"/>
        </w:rPr>
        <w:t xml:space="preserve"> </w:t>
      </w:r>
      <w:r>
        <w:t>приведённому</w:t>
      </w:r>
      <w:r>
        <w:rPr>
          <w:spacing w:val="-9"/>
        </w:rPr>
        <w:t xml:space="preserve"> </w:t>
      </w:r>
      <w:r>
        <w:t>примеру</w:t>
      </w:r>
      <w:r>
        <w:rPr>
          <w:rFonts w:ascii="Arial MT" w:hAnsi="Arial MT"/>
        </w:rPr>
        <w:t xml:space="preserve">, </w:t>
      </w:r>
      <w:r>
        <w:t>переходим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Тесту</w:t>
      </w:r>
      <w:r>
        <w:rPr>
          <w:spacing w:val="-2"/>
        </w:rPr>
        <w:t xml:space="preserve"> </w:t>
      </w:r>
      <w:r>
        <w:rPr>
          <w:rFonts w:ascii="Arial MT" w:hAnsi="Arial MT"/>
        </w:rPr>
        <w:t>3.</w:t>
      </w:r>
    </w:p>
    <w:p w:rsidR="00BD7C0A" w:rsidRDefault="00EA75AC">
      <w:pPr>
        <w:pStyle w:val="2"/>
        <w:numPr>
          <w:ilvl w:val="1"/>
          <w:numId w:val="4"/>
        </w:numPr>
        <w:tabs>
          <w:tab w:val="left" w:pos="2003"/>
        </w:tabs>
        <w:spacing w:before="4"/>
        <w:ind w:left="2002" w:hanging="421"/>
        <w:jc w:val="left"/>
      </w:pPr>
      <w:r>
        <w:t>Проверка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Интернет.</w:t>
      </w:r>
      <w:r>
        <w:rPr>
          <w:spacing w:val="-2"/>
        </w:rPr>
        <w:t xml:space="preserve"> </w:t>
      </w:r>
      <w:r>
        <w:t>(«Тест 3»)</w:t>
      </w:r>
    </w:p>
    <w:p w:rsidR="00BD7C0A" w:rsidRDefault="00EA75AC">
      <w:pPr>
        <w:pStyle w:val="a3"/>
        <w:spacing w:line="274" w:lineRule="exact"/>
      </w:pPr>
      <w:r>
        <w:t>В</w:t>
      </w:r>
      <w:r>
        <w:rPr>
          <w:spacing w:val="-4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rPr>
          <w:rFonts w:ascii="Arial MT" w:hAnsi="Arial MT"/>
        </w:rPr>
        <w:t>“</w:t>
      </w:r>
      <w:r>
        <w:t>Адрес</w:t>
      </w:r>
      <w:r>
        <w:rPr>
          <w:rFonts w:ascii="Arial MT" w:hAnsi="Arial MT"/>
        </w:rPr>
        <w:t>”</w:t>
      </w:r>
      <w:r>
        <w:rPr>
          <w:rFonts w:ascii="Arial MT" w:hAnsi="Arial MT"/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proofErr w:type="spellStart"/>
      <w:r>
        <w:rPr>
          <w:rFonts w:ascii="Arial MT" w:hAnsi="Arial MT"/>
        </w:rPr>
        <w:t>Internet</w:t>
      </w:r>
      <w:proofErr w:type="spellEnd"/>
      <w:r>
        <w:rPr>
          <w:rFonts w:ascii="Arial MT" w:hAnsi="Arial MT"/>
          <w:spacing w:val="-1"/>
        </w:rPr>
        <w:t xml:space="preserve"> </w:t>
      </w:r>
      <w:proofErr w:type="spellStart"/>
      <w:r>
        <w:rPr>
          <w:rFonts w:ascii="Arial MT" w:hAnsi="Arial MT"/>
        </w:rPr>
        <w:t>Explorer</w:t>
      </w:r>
      <w:proofErr w:type="spellEnd"/>
      <w:r>
        <w:rPr>
          <w:rFonts w:ascii="Arial MT" w:hAnsi="Arial MT"/>
          <w:spacing w:val="-3"/>
        </w:rPr>
        <w:t xml:space="preserve"> </w:t>
      </w:r>
      <w:r>
        <w:t>вводится</w:t>
      </w:r>
      <w:r>
        <w:rPr>
          <w:spacing w:val="-1"/>
        </w:rPr>
        <w:t xml:space="preserve"> </w:t>
      </w:r>
      <w:r>
        <w:t>интернет</w:t>
      </w:r>
      <w:r>
        <w:rPr>
          <w:rFonts w:ascii="Arial MT" w:hAnsi="Arial MT"/>
        </w:rPr>
        <w:t>-</w:t>
      </w:r>
      <w:r>
        <w:t>адрес</w:t>
      </w:r>
      <w:r>
        <w:rPr>
          <w:spacing w:val="-2"/>
        </w:rPr>
        <w:t xml:space="preserve"> </w:t>
      </w:r>
      <w:r>
        <w:t>сервера</w:t>
      </w:r>
      <w:r>
        <w:rPr>
          <w:spacing w:val="-2"/>
        </w:rPr>
        <w:t xml:space="preserve"> </w:t>
      </w:r>
      <w:r>
        <w:t>ОАО</w:t>
      </w:r>
    </w:p>
    <w:p w:rsidR="00BD7C0A" w:rsidRDefault="00EA75AC">
      <w:pPr>
        <w:pStyle w:val="a3"/>
        <w:spacing w:before="2" w:line="277" w:lineRule="exact"/>
      </w:pPr>
      <w:r>
        <w:rPr>
          <w:rFonts w:ascii="Arial MT" w:hAnsi="Arial MT"/>
        </w:rPr>
        <w:t>“</w:t>
      </w:r>
      <w:proofErr w:type="spellStart"/>
      <w:r>
        <w:t>РТКомм</w:t>
      </w:r>
      <w:r>
        <w:rPr>
          <w:rFonts w:ascii="Arial MT" w:hAnsi="Arial MT"/>
        </w:rPr>
        <w:t>.</w:t>
      </w:r>
      <w:r>
        <w:t>РУ</w:t>
      </w:r>
      <w:proofErr w:type="spellEnd"/>
      <w:r>
        <w:rPr>
          <w:rFonts w:ascii="Arial MT" w:hAnsi="Arial MT"/>
        </w:rPr>
        <w:t>”:</w:t>
      </w:r>
      <w:r>
        <w:rPr>
          <w:rFonts w:ascii="Arial MT" w:hAnsi="Arial MT"/>
          <w:spacing w:val="-4"/>
        </w:rPr>
        <w:t xml:space="preserve"> </w:t>
      </w:r>
      <w:hyperlink r:id="rId9">
        <w:r>
          <w:rPr>
            <w:color w:val="0000FF"/>
          </w:rPr>
          <w:t>http://www.rtcomm.ru</w:t>
        </w:r>
      </w:hyperlink>
    </w:p>
    <w:p w:rsidR="00BD7C0A" w:rsidRDefault="00EA75AC">
      <w:pPr>
        <w:pStyle w:val="a3"/>
        <w:ind w:right="317"/>
        <w:rPr>
          <w:rFonts w:ascii="Arial MT" w:hAnsi="Arial MT"/>
        </w:rPr>
      </w:pPr>
      <w:r>
        <w:t>После соединения</w:t>
      </w:r>
      <w:r>
        <w:rPr>
          <w:rFonts w:ascii="Arial MT" w:hAnsi="Arial MT"/>
        </w:rPr>
        <w:t xml:space="preserve">, </w:t>
      </w:r>
      <w:r>
        <w:t xml:space="preserve">в окне </w:t>
      </w:r>
      <w:proofErr w:type="spellStart"/>
      <w:r>
        <w:rPr>
          <w:rFonts w:ascii="Arial MT" w:hAnsi="Arial MT"/>
        </w:rPr>
        <w:t>Internet</w:t>
      </w:r>
      <w:proofErr w:type="spellEnd"/>
      <w:r>
        <w:rPr>
          <w:rFonts w:ascii="Arial MT" w:hAnsi="Arial MT"/>
        </w:rPr>
        <w:t xml:space="preserve"> </w:t>
      </w:r>
      <w:proofErr w:type="spellStart"/>
      <w:r>
        <w:rPr>
          <w:rFonts w:ascii="Arial MT" w:hAnsi="Arial MT"/>
        </w:rPr>
        <w:t>Explorer</w:t>
      </w:r>
      <w:proofErr w:type="spellEnd"/>
      <w:r>
        <w:rPr>
          <w:rFonts w:ascii="Arial MT" w:hAnsi="Arial MT"/>
        </w:rPr>
        <w:t xml:space="preserve"> </w:t>
      </w:r>
      <w:r>
        <w:t>отображается информация интернет</w:t>
      </w:r>
      <w:r>
        <w:rPr>
          <w:rFonts w:ascii="Arial MT" w:hAnsi="Arial MT"/>
        </w:rPr>
        <w:t>-</w:t>
      </w:r>
      <w:r>
        <w:t>сервера</w:t>
      </w:r>
      <w:r>
        <w:rPr>
          <w:spacing w:val="-57"/>
        </w:rPr>
        <w:t xml:space="preserve"> </w:t>
      </w:r>
      <w:r>
        <w:t>ОАО</w:t>
      </w:r>
      <w:r>
        <w:rPr>
          <w:spacing w:val="-2"/>
        </w:rPr>
        <w:t xml:space="preserve"> </w:t>
      </w:r>
      <w:r>
        <w:rPr>
          <w:rFonts w:ascii="Arial MT" w:hAnsi="Arial MT"/>
        </w:rPr>
        <w:t>“</w:t>
      </w:r>
      <w:proofErr w:type="spellStart"/>
      <w:r>
        <w:t>РТКомм</w:t>
      </w:r>
      <w:r>
        <w:rPr>
          <w:rFonts w:ascii="Arial MT" w:hAnsi="Arial MT"/>
        </w:rPr>
        <w:t>.</w:t>
      </w:r>
      <w:r>
        <w:t>РУ</w:t>
      </w:r>
      <w:proofErr w:type="spellEnd"/>
      <w:r>
        <w:rPr>
          <w:rFonts w:ascii="Arial MT" w:hAnsi="Arial MT"/>
        </w:rPr>
        <w:t>”:</w:t>
      </w:r>
    </w:p>
    <w:p w:rsidR="00BD7C0A" w:rsidRDefault="00EA75AC">
      <w:pPr>
        <w:pStyle w:val="a3"/>
        <w:spacing w:before="2"/>
        <w:ind w:left="0"/>
        <w:rPr>
          <w:rFonts w:ascii="Arial MT"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1081532</wp:posOffset>
            </wp:positionH>
            <wp:positionV relativeFrom="paragraph">
              <wp:posOffset>179537</wp:posOffset>
            </wp:positionV>
            <wp:extent cx="5913234" cy="443788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234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7C0A" w:rsidRDefault="00BD7C0A">
      <w:pPr>
        <w:rPr>
          <w:rFonts w:ascii="Arial MT"/>
          <w:sz w:val="21"/>
        </w:rPr>
        <w:sectPr w:rsidR="00BD7C0A">
          <w:pgSz w:w="11910" w:h="16840"/>
          <w:pgMar w:top="1120" w:right="740" w:bottom="280" w:left="1600" w:header="720" w:footer="720" w:gutter="0"/>
          <w:cols w:space="720"/>
        </w:sectPr>
      </w:pPr>
    </w:p>
    <w:p w:rsidR="00BD7C0A" w:rsidRDefault="00EA75AC">
      <w:pPr>
        <w:pStyle w:val="a3"/>
        <w:spacing w:before="64" w:line="480" w:lineRule="auto"/>
        <w:ind w:right="1812" w:firstLine="1718"/>
        <w:rPr>
          <w:rFonts w:ascii="Arial MT" w:hAnsi="Arial MT"/>
        </w:rPr>
      </w:pPr>
      <w:r>
        <w:rPr>
          <w:color w:val="005867"/>
        </w:rPr>
        <w:lastRenderedPageBreak/>
        <w:t>Рисунок №</w:t>
      </w:r>
      <w:r>
        <w:rPr>
          <w:rFonts w:ascii="Arial MT" w:hAnsi="Arial MT"/>
          <w:color w:val="005867"/>
        </w:rPr>
        <w:t xml:space="preserve">5. </w:t>
      </w:r>
      <w:r>
        <w:rPr>
          <w:color w:val="005867"/>
        </w:rPr>
        <w:t>Проверка наличия доступа в сеть Интернет</w:t>
      </w:r>
      <w:r>
        <w:rPr>
          <w:rFonts w:ascii="Arial MT" w:hAnsi="Arial MT"/>
          <w:color w:val="005867"/>
        </w:rPr>
        <w:t>.</w:t>
      </w:r>
      <w:r>
        <w:rPr>
          <w:rFonts w:ascii="Arial MT" w:hAnsi="Arial MT"/>
          <w:color w:val="005867"/>
          <w:spacing w:val="-6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аналогичен</w:t>
      </w:r>
      <w:r>
        <w:rPr>
          <w:spacing w:val="-1"/>
        </w:rPr>
        <w:t xml:space="preserve"> </w:t>
      </w:r>
      <w:r>
        <w:t>приведённому</w:t>
      </w:r>
      <w:r>
        <w:rPr>
          <w:spacing w:val="-8"/>
        </w:rPr>
        <w:t xml:space="preserve"> </w:t>
      </w:r>
      <w:r>
        <w:t>примеру</w:t>
      </w:r>
      <w:r>
        <w:rPr>
          <w:rFonts w:ascii="Arial MT" w:hAnsi="Arial MT"/>
        </w:rPr>
        <w:t>,</w:t>
      </w:r>
      <w:r>
        <w:rPr>
          <w:rFonts w:ascii="Arial MT" w:hAnsi="Arial MT"/>
          <w:spacing w:val="-1"/>
        </w:rPr>
        <w:t xml:space="preserve"> </w:t>
      </w:r>
      <w:r>
        <w:t>переходим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Тесту</w:t>
      </w:r>
      <w:r>
        <w:rPr>
          <w:spacing w:val="-2"/>
        </w:rPr>
        <w:t xml:space="preserve"> </w:t>
      </w:r>
      <w:r>
        <w:rPr>
          <w:rFonts w:ascii="Arial MT" w:hAnsi="Arial MT"/>
        </w:rPr>
        <w:t>4.</w:t>
      </w:r>
    </w:p>
    <w:p w:rsidR="00BD7C0A" w:rsidRDefault="00EA75AC">
      <w:pPr>
        <w:pStyle w:val="2"/>
        <w:numPr>
          <w:ilvl w:val="1"/>
          <w:numId w:val="4"/>
        </w:numPr>
        <w:tabs>
          <w:tab w:val="left" w:pos="1972"/>
        </w:tabs>
        <w:spacing w:before="6"/>
        <w:ind w:left="1971" w:hanging="421"/>
        <w:jc w:val="left"/>
      </w:pPr>
      <w:r>
        <w:t>Проверка</w:t>
      </w:r>
      <w:r>
        <w:rPr>
          <w:spacing w:val="-2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Интернет.</w:t>
      </w:r>
      <w:r>
        <w:rPr>
          <w:spacing w:val="-2"/>
        </w:rPr>
        <w:t xml:space="preserve"> </w:t>
      </w:r>
      <w:r>
        <w:t>(«Тест</w:t>
      </w:r>
      <w:r>
        <w:rPr>
          <w:spacing w:val="-1"/>
        </w:rPr>
        <w:t xml:space="preserve"> </w:t>
      </w:r>
      <w:r>
        <w:t>4»)</w:t>
      </w:r>
    </w:p>
    <w:p w:rsidR="00BD7C0A" w:rsidRDefault="00EA75AC">
      <w:pPr>
        <w:spacing w:line="274" w:lineRule="exact"/>
        <w:ind w:left="102"/>
        <w:rPr>
          <w:rFonts w:ascii="Arial MT" w:hAnsi="Arial MT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АРМ</w:t>
      </w:r>
      <w:r>
        <w:rPr>
          <w:spacing w:val="-3"/>
          <w:sz w:val="24"/>
        </w:rPr>
        <w:t xml:space="preserve"> </w:t>
      </w:r>
      <w:r>
        <w:rPr>
          <w:sz w:val="24"/>
        </w:rPr>
        <w:t>запускается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“</w:t>
      </w:r>
      <w:proofErr w:type="spellStart"/>
      <w:r>
        <w:rPr>
          <w:b/>
          <w:sz w:val="24"/>
        </w:rPr>
        <w:t>ftp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ftp-msk.rtcomm.ru</w:t>
      </w:r>
      <w:r>
        <w:rPr>
          <w:rFonts w:ascii="Arial MT" w:hAnsi="Arial MT"/>
          <w:sz w:val="24"/>
        </w:rPr>
        <w:t>”,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sz w:val="24"/>
        </w:rPr>
        <w:t>далее</w:t>
      </w:r>
      <w:r>
        <w:rPr>
          <w:rFonts w:ascii="Arial MT" w:hAnsi="Arial MT"/>
          <w:sz w:val="24"/>
        </w:rPr>
        <w:t>:</w:t>
      </w:r>
    </w:p>
    <w:p w:rsidR="00BD7C0A" w:rsidRDefault="00EA75AC">
      <w:pPr>
        <w:pStyle w:val="a5"/>
        <w:numPr>
          <w:ilvl w:val="0"/>
          <w:numId w:val="1"/>
        </w:numPr>
        <w:tabs>
          <w:tab w:val="left" w:pos="371"/>
        </w:tabs>
        <w:spacing w:before="1" w:line="277" w:lineRule="exact"/>
        <w:rPr>
          <w:rFonts w:ascii="Arial MT" w:hAnsi="Arial MT"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“</w:t>
      </w:r>
      <w:r>
        <w:rPr>
          <w:sz w:val="24"/>
        </w:rPr>
        <w:t>Пользователь</w:t>
      </w:r>
      <w:r>
        <w:rPr>
          <w:rFonts w:ascii="Arial MT" w:hAnsi="Arial MT"/>
          <w:sz w:val="24"/>
        </w:rPr>
        <w:t>”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“</w:t>
      </w:r>
      <w:proofErr w:type="spellStart"/>
      <w:r>
        <w:rPr>
          <w:rFonts w:ascii="Arial" w:hAnsi="Arial"/>
          <w:b/>
          <w:sz w:val="24"/>
        </w:rPr>
        <w:t>ftp</w:t>
      </w:r>
      <w:proofErr w:type="spellEnd"/>
      <w:r>
        <w:rPr>
          <w:rFonts w:ascii="Arial MT" w:hAnsi="Arial MT"/>
          <w:sz w:val="24"/>
        </w:rPr>
        <w:t>”;</w:t>
      </w:r>
    </w:p>
    <w:p w:rsidR="00BD7C0A" w:rsidRDefault="00EA75AC">
      <w:pPr>
        <w:pStyle w:val="a5"/>
        <w:numPr>
          <w:ilvl w:val="0"/>
          <w:numId w:val="1"/>
        </w:numPr>
        <w:tabs>
          <w:tab w:val="left" w:pos="371"/>
        </w:tabs>
        <w:spacing w:line="277" w:lineRule="exact"/>
        <w:rPr>
          <w:rFonts w:ascii="Arial MT" w:hAnsi="Arial MT"/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ftp</w:t>
      </w:r>
      <w:proofErr w:type="spellEnd"/>
      <w:r>
        <w:rPr>
          <w:rFonts w:ascii="Arial MT" w:hAnsi="Arial MT"/>
          <w:spacing w:val="-3"/>
          <w:sz w:val="24"/>
        </w:rPr>
        <w:t xml:space="preserve"> </w:t>
      </w:r>
      <w:r>
        <w:rPr>
          <w:sz w:val="24"/>
        </w:rPr>
        <w:t>переключается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бинарный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“</w:t>
      </w:r>
      <w:proofErr w:type="spellStart"/>
      <w:r>
        <w:rPr>
          <w:rFonts w:ascii="Arial" w:hAnsi="Arial"/>
          <w:b/>
          <w:sz w:val="24"/>
        </w:rPr>
        <w:t>bin</w:t>
      </w:r>
      <w:proofErr w:type="spellEnd"/>
      <w:r>
        <w:rPr>
          <w:rFonts w:ascii="Arial MT" w:hAnsi="Arial MT"/>
          <w:sz w:val="24"/>
        </w:rPr>
        <w:t>”;</w:t>
      </w:r>
    </w:p>
    <w:p w:rsidR="00BD7C0A" w:rsidRDefault="00EA75AC">
      <w:pPr>
        <w:pStyle w:val="a5"/>
        <w:numPr>
          <w:ilvl w:val="0"/>
          <w:numId w:val="1"/>
        </w:numPr>
        <w:tabs>
          <w:tab w:val="left" w:pos="371"/>
        </w:tabs>
        <w:spacing w:before="2" w:line="277" w:lineRule="exact"/>
        <w:rPr>
          <w:rFonts w:ascii="Arial MT" w:hAnsi="Arial MT"/>
          <w:sz w:val="24"/>
        </w:rPr>
      </w:pPr>
      <w:r>
        <w:rPr>
          <w:sz w:val="24"/>
        </w:rPr>
        <w:t>Инициируется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именем </w:t>
      </w:r>
      <w:r>
        <w:rPr>
          <w:rFonts w:ascii="Arial MT" w:hAnsi="Arial MT"/>
          <w:sz w:val="24"/>
        </w:rPr>
        <w:t>“</w:t>
      </w:r>
      <w:proofErr w:type="spellStart"/>
      <w:r>
        <w:rPr>
          <w:rFonts w:ascii="Arial" w:hAnsi="Arial"/>
          <w:b/>
          <w:sz w:val="24"/>
        </w:rPr>
        <w:t>test</w:t>
      </w:r>
      <w:proofErr w:type="spellEnd"/>
      <w:r>
        <w:rPr>
          <w:rFonts w:ascii="Arial MT" w:hAnsi="Arial MT"/>
          <w:sz w:val="24"/>
        </w:rPr>
        <w:t>”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“</w:t>
      </w:r>
      <w:proofErr w:type="spellStart"/>
      <w:r>
        <w:rPr>
          <w:rFonts w:ascii="Arial" w:hAnsi="Arial"/>
          <w:b/>
          <w:sz w:val="24"/>
        </w:rPr>
        <w:t>get</w:t>
      </w:r>
      <w:proofErr w:type="spellEnd"/>
      <w:r>
        <w:rPr>
          <w:rFonts w:ascii="Arial" w:hAnsi="Arial"/>
          <w:b/>
          <w:spacing w:val="-3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test</w:t>
      </w:r>
      <w:proofErr w:type="spellEnd"/>
      <w:r>
        <w:rPr>
          <w:rFonts w:ascii="Arial MT" w:hAnsi="Arial MT"/>
          <w:sz w:val="24"/>
        </w:rPr>
        <w:t>”;</w:t>
      </w:r>
    </w:p>
    <w:p w:rsidR="00BD7C0A" w:rsidRDefault="00EA75AC">
      <w:pPr>
        <w:pStyle w:val="a5"/>
        <w:numPr>
          <w:ilvl w:val="0"/>
          <w:numId w:val="1"/>
        </w:numPr>
        <w:tabs>
          <w:tab w:val="left" w:pos="371"/>
        </w:tabs>
        <w:spacing w:line="276" w:lineRule="exact"/>
        <w:rPr>
          <w:rFonts w:ascii="Arial MT" w:hAnsi="Arial MT"/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наберите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«</w:t>
      </w:r>
      <w:proofErr w:type="spellStart"/>
      <w:r>
        <w:rPr>
          <w:rFonts w:ascii="Arial" w:hAnsi="Arial"/>
          <w:b/>
          <w:sz w:val="24"/>
        </w:rPr>
        <w:t>exit</w:t>
      </w:r>
      <w:proofErr w:type="spellEnd"/>
      <w:r>
        <w:rPr>
          <w:rFonts w:ascii="Arial MT" w:hAnsi="Arial MT"/>
          <w:sz w:val="24"/>
        </w:rPr>
        <w:t>»</w:t>
      </w:r>
    </w:p>
    <w:p w:rsidR="00BD7C0A" w:rsidRDefault="00EA75AC">
      <w:pPr>
        <w:pStyle w:val="a3"/>
        <w:ind w:right="246"/>
        <w:rPr>
          <w:rFonts w:ascii="Arial MT" w:hAnsi="Arial MT"/>
        </w:rPr>
      </w:pPr>
      <w:r>
        <w:t xml:space="preserve">При скорости подключения </w:t>
      </w:r>
      <w:r>
        <w:rPr>
          <w:rFonts w:ascii="Arial MT" w:hAnsi="Arial MT"/>
        </w:rPr>
        <w:t>128</w:t>
      </w:r>
      <w:r>
        <w:t>Кбит</w:t>
      </w:r>
      <w:r>
        <w:rPr>
          <w:rFonts w:ascii="Arial MT" w:hAnsi="Arial MT"/>
        </w:rPr>
        <w:t>/</w:t>
      </w:r>
      <w:r>
        <w:t>сек</w:t>
      </w:r>
      <w:r>
        <w:rPr>
          <w:rFonts w:ascii="Arial MT" w:hAnsi="Arial MT"/>
        </w:rPr>
        <w:t xml:space="preserve">, </w:t>
      </w:r>
      <w:r>
        <w:t>с учетом влияния таких факторов</w:t>
      </w:r>
      <w:r>
        <w:rPr>
          <w:rFonts w:ascii="Arial MT" w:hAnsi="Arial MT"/>
        </w:rPr>
        <w:t xml:space="preserve">, </w:t>
      </w:r>
      <w:r>
        <w:t>как</w:t>
      </w:r>
      <w:r>
        <w:rPr>
          <w:spacing w:val="1"/>
        </w:rPr>
        <w:t xml:space="preserve"> </w:t>
      </w:r>
      <w:r>
        <w:t>различная среда передачи данных</w:t>
      </w:r>
      <w:r>
        <w:rPr>
          <w:rFonts w:ascii="Arial MT" w:hAnsi="Arial MT"/>
        </w:rPr>
        <w:t xml:space="preserve">, </w:t>
      </w:r>
      <w:r>
        <w:t>протокольные заголовки</w:t>
      </w:r>
      <w:r>
        <w:rPr>
          <w:rFonts w:ascii="Arial MT" w:hAnsi="Arial MT"/>
        </w:rPr>
        <w:t xml:space="preserve">, </w:t>
      </w:r>
      <w:r>
        <w:t>особенности протоколов</w:t>
      </w:r>
      <w:r>
        <w:rPr>
          <w:spacing w:val="1"/>
        </w:rPr>
        <w:t xml:space="preserve"> </w:t>
      </w:r>
      <w:r>
        <w:rPr>
          <w:rFonts w:ascii="Arial MT" w:hAnsi="Arial MT"/>
        </w:rPr>
        <w:t xml:space="preserve">TCP </w:t>
      </w:r>
      <w:r>
        <w:t xml:space="preserve">и </w:t>
      </w:r>
      <w:r>
        <w:rPr>
          <w:rFonts w:ascii="Arial MT" w:hAnsi="Arial MT"/>
        </w:rPr>
        <w:t xml:space="preserve">FTP, </w:t>
      </w:r>
      <w:r>
        <w:t xml:space="preserve">информационная скорость должна составлять не </w:t>
      </w:r>
      <w:r>
        <w:t xml:space="preserve">менее </w:t>
      </w:r>
      <w:r>
        <w:rPr>
          <w:rFonts w:ascii="Arial MT" w:hAnsi="Arial MT"/>
        </w:rPr>
        <w:t xml:space="preserve">9 </w:t>
      </w:r>
      <w:r>
        <w:t>КБ</w:t>
      </w:r>
      <w:r>
        <w:rPr>
          <w:rFonts w:ascii="Arial MT" w:hAnsi="Arial MT"/>
        </w:rPr>
        <w:t>/</w:t>
      </w:r>
      <w:r>
        <w:t xml:space="preserve">сек </w:t>
      </w:r>
      <w:r>
        <w:rPr>
          <w:rFonts w:ascii="Arial MT" w:hAnsi="Arial MT"/>
        </w:rPr>
        <w:t>(</w:t>
      </w:r>
      <w:r>
        <w:t>килобайт в</w:t>
      </w:r>
      <w:r>
        <w:rPr>
          <w:spacing w:val="-57"/>
        </w:rPr>
        <w:t xml:space="preserve"> </w:t>
      </w:r>
      <w:r>
        <w:t>секунду</w:t>
      </w:r>
      <w:r>
        <w:rPr>
          <w:rFonts w:ascii="Arial MT" w:hAnsi="Arial MT"/>
        </w:rPr>
        <w:t xml:space="preserve">). </w:t>
      </w:r>
      <w:r>
        <w:t>Проверка считается успешно выполненной</w:t>
      </w:r>
      <w:r>
        <w:rPr>
          <w:rFonts w:ascii="Arial MT" w:hAnsi="Arial MT"/>
        </w:rPr>
        <w:t xml:space="preserve">, </w:t>
      </w:r>
      <w:r>
        <w:t>если скорость передачи файла</w:t>
      </w:r>
      <w:r>
        <w:rPr>
          <w:spacing w:val="1"/>
        </w:rPr>
        <w:t xml:space="preserve"> </w:t>
      </w:r>
      <w:r>
        <w:rPr>
          <w:rFonts w:ascii="Arial MT" w:hAnsi="Arial MT"/>
        </w:rPr>
        <w:t>(</w:t>
      </w:r>
      <w:r>
        <w:t>измеренная</w:t>
      </w:r>
      <w:r>
        <w:rPr>
          <w:spacing w:val="-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скорость</w:t>
      </w:r>
      <w:r>
        <w:rPr>
          <w:rFonts w:ascii="Arial MT" w:hAnsi="Arial MT"/>
        </w:rPr>
        <w:t>)</w:t>
      </w:r>
      <w:r>
        <w:rPr>
          <w:rFonts w:ascii="Arial MT" w:hAnsi="Arial MT"/>
          <w:spacing w:val="-1"/>
        </w:rPr>
        <w:t xml:space="preserve"> </w:t>
      </w:r>
      <w:r>
        <w:t>составила</w:t>
      </w:r>
      <w:r>
        <w:rPr>
          <w:spacing w:val="-2"/>
        </w:rPr>
        <w:t xml:space="preserve"> </w:t>
      </w:r>
      <w:r>
        <w:rPr>
          <w:rFonts w:ascii="Arial MT" w:hAnsi="Arial MT"/>
        </w:rPr>
        <w:t>9</w:t>
      </w:r>
      <w:r>
        <w:rPr>
          <w:rFonts w:ascii="Arial MT" w:hAnsi="Arial MT"/>
          <w:spacing w:val="1"/>
        </w:rPr>
        <w:t xml:space="preserve"> </w:t>
      </w:r>
      <w:r>
        <w:t>КБ</w:t>
      </w:r>
      <w:r>
        <w:rPr>
          <w:rFonts w:ascii="Arial MT" w:hAnsi="Arial MT"/>
        </w:rPr>
        <w:t>/</w:t>
      </w:r>
      <w:r>
        <w:t>сек</w:t>
      </w:r>
      <w:r>
        <w:rPr>
          <w:spacing w:val="-1"/>
        </w:rPr>
        <w:t xml:space="preserve"> </w:t>
      </w:r>
      <w:r>
        <w:t>или выше</w:t>
      </w:r>
      <w:r>
        <w:rPr>
          <w:rFonts w:ascii="Arial MT" w:hAnsi="Arial MT"/>
        </w:rPr>
        <w:t>.</w:t>
      </w:r>
    </w:p>
    <w:p w:rsidR="00BD7C0A" w:rsidRDefault="00EA75AC">
      <w:pPr>
        <w:pStyle w:val="a3"/>
        <w:spacing w:before="2" w:after="6"/>
        <w:rPr>
          <w:rFonts w:ascii="Arial MT" w:hAnsi="Arial MT"/>
        </w:rPr>
      </w:pPr>
      <w:r>
        <w:t>Пример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приведен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№</w:t>
      </w:r>
      <w:r>
        <w:rPr>
          <w:rFonts w:ascii="Arial MT" w:hAnsi="Arial MT"/>
        </w:rPr>
        <w:t>6:</w:t>
      </w:r>
    </w:p>
    <w:p w:rsidR="00BD7C0A" w:rsidRDefault="00EA75AC">
      <w:pPr>
        <w:pStyle w:val="a3"/>
        <w:ind w:left="103"/>
        <w:rPr>
          <w:rFonts w:ascii="Arial MT"/>
          <w:sz w:val="20"/>
        </w:rPr>
      </w:pPr>
      <w:r>
        <w:rPr>
          <w:rFonts w:ascii="Arial MT"/>
          <w:noProof/>
          <w:sz w:val="20"/>
          <w:lang w:eastAsia="ru-RU"/>
        </w:rPr>
        <w:drawing>
          <wp:inline distT="0" distB="0" distL="0" distR="0">
            <wp:extent cx="5914662" cy="290893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4662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C0A" w:rsidRDefault="00BD7C0A">
      <w:pPr>
        <w:pStyle w:val="a3"/>
        <w:spacing w:before="9"/>
        <w:ind w:left="0"/>
        <w:rPr>
          <w:rFonts w:ascii="Arial MT"/>
        </w:rPr>
      </w:pPr>
    </w:p>
    <w:p w:rsidR="00BD7C0A" w:rsidRDefault="00EA75AC">
      <w:pPr>
        <w:pStyle w:val="a3"/>
        <w:ind w:left="1760" w:right="1763"/>
        <w:jc w:val="center"/>
        <w:rPr>
          <w:rFonts w:ascii="Arial MT" w:hAnsi="Arial MT"/>
        </w:rPr>
      </w:pPr>
      <w:r>
        <w:rPr>
          <w:color w:val="005867"/>
        </w:rPr>
        <w:t>Рисунок</w:t>
      </w:r>
      <w:r>
        <w:rPr>
          <w:color w:val="005867"/>
          <w:spacing w:val="-2"/>
        </w:rPr>
        <w:t xml:space="preserve"> </w:t>
      </w:r>
      <w:r>
        <w:rPr>
          <w:color w:val="005867"/>
        </w:rPr>
        <w:t>№</w:t>
      </w:r>
      <w:r>
        <w:rPr>
          <w:rFonts w:ascii="Arial MT" w:hAnsi="Arial MT"/>
          <w:color w:val="005867"/>
        </w:rPr>
        <w:t>6.</w:t>
      </w:r>
      <w:r>
        <w:rPr>
          <w:rFonts w:ascii="Arial MT" w:hAnsi="Arial MT"/>
          <w:color w:val="005867"/>
          <w:spacing w:val="-2"/>
        </w:rPr>
        <w:t xml:space="preserve"> </w:t>
      </w:r>
      <w:r>
        <w:rPr>
          <w:color w:val="005867"/>
        </w:rPr>
        <w:t>Проверка</w:t>
      </w:r>
      <w:r>
        <w:rPr>
          <w:color w:val="005867"/>
          <w:spacing w:val="-1"/>
        </w:rPr>
        <w:t xml:space="preserve"> </w:t>
      </w:r>
      <w:r>
        <w:rPr>
          <w:color w:val="005867"/>
        </w:rPr>
        <w:t>скорости</w:t>
      </w:r>
      <w:r>
        <w:rPr>
          <w:color w:val="005867"/>
          <w:spacing w:val="-1"/>
        </w:rPr>
        <w:t xml:space="preserve"> </w:t>
      </w:r>
      <w:r>
        <w:rPr>
          <w:color w:val="005867"/>
        </w:rPr>
        <w:t>доступа</w:t>
      </w:r>
      <w:r>
        <w:rPr>
          <w:color w:val="005867"/>
          <w:spacing w:val="-3"/>
        </w:rPr>
        <w:t xml:space="preserve"> </w:t>
      </w:r>
      <w:r>
        <w:rPr>
          <w:color w:val="005867"/>
        </w:rPr>
        <w:t>к</w:t>
      </w:r>
      <w:r>
        <w:rPr>
          <w:color w:val="005867"/>
          <w:spacing w:val="-2"/>
        </w:rPr>
        <w:t xml:space="preserve"> </w:t>
      </w:r>
      <w:r>
        <w:rPr>
          <w:color w:val="005867"/>
        </w:rPr>
        <w:t>сети</w:t>
      </w:r>
      <w:r>
        <w:rPr>
          <w:color w:val="005867"/>
          <w:spacing w:val="-2"/>
        </w:rPr>
        <w:t xml:space="preserve"> </w:t>
      </w:r>
      <w:r>
        <w:rPr>
          <w:color w:val="005867"/>
        </w:rPr>
        <w:t>Интернет</w:t>
      </w:r>
      <w:r>
        <w:rPr>
          <w:rFonts w:ascii="Arial MT" w:hAnsi="Arial MT"/>
          <w:color w:val="005867"/>
        </w:rPr>
        <w:t>.</w:t>
      </w:r>
    </w:p>
    <w:p w:rsidR="00BD7C0A" w:rsidRDefault="00BD7C0A">
      <w:pPr>
        <w:pStyle w:val="a3"/>
        <w:spacing w:before="9"/>
        <w:ind w:left="0"/>
        <w:rPr>
          <w:rFonts w:ascii="Arial MT"/>
        </w:rPr>
      </w:pPr>
    </w:p>
    <w:p w:rsidR="00BD7C0A" w:rsidRDefault="00EA75AC">
      <w:pPr>
        <w:pStyle w:val="a5"/>
        <w:numPr>
          <w:ilvl w:val="1"/>
          <w:numId w:val="4"/>
        </w:numPr>
        <w:tabs>
          <w:tab w:val="left" w:pos="640"/>
        </w:tabs>
        <w:spacing w:before="1" w:line="237" w:lineRule="auto"/>
        <w:ind w:left="102" w:right="222" w:firstLine="117"/>
        <w:jc w:val="left"/>
        <w:rPr>
          <w:rFonts w:ascii="Arial MT" w:hAnsi="Arial MT"/>
          <w:sz w:val="24"/>
        </w:rPr>
      </w:pPr>
      <w:r>
        <w:rPr>
          <w:b/>
          <w:sz w:val="24"/>
        </w:rPr>
        <w:t>Проверка доступа к информации сети Интернет по протоколу SMTP. («Тест 5»)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режиме командной строки на АРМ запускается команда </w:t>
      </w:r>
      <w:r>
        <w:rPr>
          <w:rFonts w:ascii="Arial MT" w:hAnsi="Arial MT"/>
          <w:sz w:val="24"/>
        </w:rPr>
        <w:t>“</w:t>
      </w:r>
      <w:proofErr w:type="spellStart"/>
      <w:r>
        <w:rPr>
          <w:b/>
          <w:sz w:val="24"/>
        </w:rPr>
        <w:t>telnet</w:t>
      </w:r>
      <w:proofErr w:type="spellEnd"/>
      <w:r>
        <w:rPr>
          <w:b/>
          <w:sz w:val="24"/>
        </w:rPr>
        <w:t xml:space="preserve"> mail.rtcomm.ru 25</w:t>
      </w:r>
      <w:r>
        <w:rPr>
          <w:rFonts w:ascii="Arial MT" w:hAnsi="Arial MT"/>
          <w:sz w:val="24"/>
        </w:rPr>
        <w:t>”.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команды приведен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rFonts w:ascii="Arial MT" w:hAnsi="Arial MT"/>
          <w:sz w:val="24"/>
        </w:rPr>
        <w:t>7.</w:t>
      </w:r>
    </w:p>
    <w:p w:rsidR="00BD7C0A" w:rsidRDefault="00EA75AC">
      <w:pPr>
        <w:pStyle w:val="a3"/>
        <w:spacing w:line="275" w:lineRule="exact"/>
        <w:rPr>
          <w:rFonts w:ascii="Arial MT" w:hAnsi="Arial MT"/>
        </w:rPr>
      </w:pPr>
      <w:r>
        <w:t>Посл</w:t>
      </w:r>
      <w:r>
        <w:t>е</w:t>
      </w:r>
      <w:r>
        <w:rPr>
          <w:spacing w:val="-2"/>
        </w:rPr>
        <w:t xml:space="preserve"> </w:t>
      </w:r>
      <w:r>
        <w:t>проверки</w:t>
      </w:r>
      <w:r>
        <w:rPr>
          <w:rFonts w:ascii="Arial MT" w:hAnsi="Arial MT"/>
        </w:rPr>
        <w:t xml:space="preserve">, </w:t>
      </w:r>
      <w:r>
        <w:t>наберите</w:t>
      </w:r>
      <w:r>
        <w:rPr>
          <w:spacing w:val="-2"/>
        </w:rPr>
        <w:t xml:space="preserve"> </w:t>
      </w:r>
      <w:r>
        <w:t>команду</w:t>
      </w:r>
      <w:r>
        <w:rPr>
          <w:spacing w:val="-8"/>
        </w:rPr>
        <w:t xml:space="preserve"> </w:t>
      </w:r>
      <w:r>
        <w:rPr>
          <w:rFonts w:ascii="Arial MT" w:hAnsi="Arial MT"/>
        </w:rPr>
        <w:t>«</w:t>
      </w:r>
      <w:proofErr w:type="spellStart"/>
      <w:r>
        <w:rPr>
          <w:rFonts w:ascii="Arial" w:hAnsi="Arial"/>
          <w:b/>
        </w:rPr>
        <w:t>quit</w:t>
      </w:r>
      <w:proofErr w:type="spellEnd"/>
      <w:r>
        <w:rPr>
          <w:rFonts w:ascii="Arial MT" w:hAnsi="Arial MT"/>
        </w:rPr>
        <w:t>».</w:t>
      </w:r>
    </w:p>
    <w:p w:rsidR="00BD7C0A" w:rsidRDefault="00BD7C0A">
      <w:pPr>
        <w:spacing w:line="275" w:lineRule="exact"/>
        <w:rPr>
          <w:rFonts w:ascii="Arial MT" w:hAnsi="Arial MT"/>
        </w:rPr>
        <w:sectPr w:rsidR="00BD7C0A">
          <w:pgSz w:w="11910" w:h="16840"/>
          <w:pgMar w:top="1320" w:right="740" w:bottom="280" w:left="1600" w:header="720" w:footer="720" w:gutter="0"/>
          <w:cols w:space="720"/>
        </w:sectPr>
      </w:pPr>
    </w:p>
    <w:p w:rsidR="00BD7C0A" w:rsidRDefault="00EA75AC">
      <w:pPr>
        <w:pStyle w:val="a3"/>
        <w:ind w:left="132"/>
        <w:rPr>
          <w:rFonts w:ascii="Arial MT"/>
          <w:sz w:val="20"/>
        </w:rPr>
      </w:pPr>
      <w:r>
        <w:rPr>
          <w:rFonts w:ascii="Arial MT"/>
          <w:noProof/>
          <w:sz w:val="20"/>
          <w:lang w:eastAsia="ru-RU"/>
        </w:rPr>
        <w:lastRenderedPageBreak/>
        <w:drawing>
          <wp:inline distT="0" distB="0" distL="0" distR="0">
            <wp:extent cx="5857875" cy="2901696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90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C0A" w:rsidRDefault="00EA75AC">
      <w:pPr>
        <w:pStyle w:val="a3"/>
        <w:spacing w:before="46"/>
        <w:ind w:left="500"/>
        <w:rPr>
          <w:rFonts w:ascii="Arial MT" w:hAnsi="Arial MT"/>
        </w:rPr>
      </w:pPr>
      <w:r>
        <w:rPr>
          <w:color w:val="005867"/>
        </w:rPr>
        <w:t>Рисунок</w:t>
      </w:r>
      <w:r>
        <w:rPr>
          <w:color w:val="005867"/>
          <w:spacing w:val="-2"/>
        </w:rPr>
        <w:t xml:space="preserve"> </w:t>
      </w:r>
      <w:r>
        <w:rPr>
          <w:color w:val="005867"/>
        </w:rPr>
        <w:t>№</w:t>
      </w:r>
      <w:r>
        <w:rPr>
          <w:rFonts w:ascii="Arial MT" w:hAnsi="Arial MT"/>
          <w:color w:val="005867"/>
        </w:rPr>
        <w:t>7.</w:t>
      </w:r>
      <w:r>
        <w:rPr>
          <w:rFonts w:ascii="Arial MT" w:hAnsi="Arial MT"/>
          <w:color w:val="005867"/>
          <w:spacing w:val="-2"/>
        </w:rPr>
        <w:t xml:space="preserve"> </w:t>
      </w:r>
      <w:r>
        <w:rPr>
          <w:color w:val="005867"/>
        </w:rPr>
        <w:t>Проверка</w:t>
      </w:r>
      <w:r>
        <w:rPr>
          <w:color w:val="005867"/>
          <w:spacing w:val="-1"/>
        </w:rPr>
        <w:t xml:space="preserve"> </w:t>
      </w:r>
      <w:r>
        <w:rPr>
          <w:color w:val="005867"/>
        </w:rPr>
        <w:t>доступа</w:t>
      </w:r>
      <w:r>
        <w:rPr>
          <w:color w:val="005867"/>
          <w:spacing w:val="-3"/>
        </w:rPr>
        <w:t xml:space="preserve"> </w:t>
      </w:r>
      <w:r>
        <w:rPr>
          <w:color w:val="005867"/>
        </w:rPr>
        <w:t>к</w:t>
      </w:r>
      <w:r>
        <w:rPr>
          <w:color w:val="005867"/>
          <w:spacing w:val="-2"/>
        </w:rPr>
        <w:t xml:space="preserve"> </w:t>
      </w:r>
      <w:r>
        <w:rPr>
          <w:color w:val="005867"/>
        </w:rPr>
        <w:t>информации</w:t>
      </w:r>
      <w:r>
        <w:rPr>
          <w:color w:val="005867"/>
          <w:spacing w:val="-4"/>
        </w:rPr>
        <w:t xml:space="preserve"> </w:t>
      </w:r>
      <w:r>
        <w:rPr>
          <w:color w:val="005867"/>
        </w:rPr>
        <w:t>сети</w:t>
      </w:r>
      <w:r>
        <w:rPr>
          <w:color w:val="005867"/>
          <w:spacing w:val="-1"/>
        </w:rPr>
        <w:t xml:space="preserve"> </w:t>
      </w:r>
      <w:r>
        <w:rPr>
          <w:color w:val="005867"/>
        </w:rPr>
        <w:t>Интернет</w:t>
      </w:r>
      <w:r>
        <w:rPr>
          <w:color w:val="005867"/>
          <w:spacing w:val="-2"/>
        </w:rPr>
        <w:t xml:space="preserve"> </w:t>
      </w:r>
      <w:r>
        <w:rPr>
          <w:color w:val="005867"/>
        </w:rPr>
        <w:t>по</w:t>
      </w:r>
      <w:r>
        <w:rPr>
          <w:color w:val="005867"/>
          <w:spacing w:val="-2"/>
        </w:rPr>
        <w:t xml:space="preserve"> </w:t>
      </w:r>
      <w:r>
        <w:rPr>
          <w:color w:val="005867"/>
        </w:rPr>
        <w:t>протоколу</w:t>
      </w:r>
      <w:r>
        <w:rPr>
          <w:color w:val="005867"/>
          <w:spacing w:val="-2"/>
        </w:rPr>
        <w:t xml:space="preserve"> </w:t>
      </w:r>
      <w:r>
        <w:rPr>
          <w:rFonts w:ascii="Arial MT" w:hAnsi="Arial MT"/>
          <w:color w:val="005867"/>
        </w:rPr>
        <w:t>SMTP.</w:t>
      </w:r>
    </w:p>
    <w:p w:rsidR="00BD7C0A" w:rsidRDefault="00BD7C0A">
      <w:pPr>
        <w:pStyle w:val="a3"/>
        <w:ind w:left="0"/>
        <w:rPr>
          <w:rFonts w:ascii="Arial MT"/>
          <w:sz w:val="26"/>
        </w:rPr>
      </w:pPr>
    </w:p>
    <w:p w:rsidR="00BD7C0A" w:rsidRDefault="00BD7C0A">
      <w:pPr>
        <w:pStyle w:val="a3"/>
        <w:ind w:left="0"/>
        <w:rPr>
          <w:rFonts w:ascii="Arial MT"/>
          <w:sz w:val="26"/>
        </w:rPr>
      </w:pPr>
    </w:p>
    <w:p w:rsidR="00BD7C0A" w:rsidRDefault="00BD7C0A">
      <w:pPr>
        <w:pStyle w:val="a3"/>
        <w:ind w:left="0"/>
        <w:rPr>
          <w:rFonts w:ascii="Arial MT"/>
          <w:sz w:val="26"/>
        </w:rPr>
      </w:pPr>
    </w:p>
    <w:p w:rsidR="00BD7C0A" w:rsidRDefault="00BD7C0A">
      <w:pPr>
        <w:pStyle w:val="a3"/>
        <w:ind w:left="0"/>
        <w:rPr>
          <w:rFonts w:ascii="Arial MT"/>
          <w:sz w:val="26"/>
        </w:rPr>
      </w:pPr>
    </w:p>
    <w:p w:rsidR="00BD7C0A" w:rsidRDefault="00BD7C0A">
      <w:pPr>
        <w:pStyle w:val="a3"/>
        <w:ind w:left="0"/>
        <w:rPr>
          <w:rFonts w:ascii="Arial MT"/>
          <w:sz w:val="26"/>
        </w:rPr>
      </w:pPr>
    </w:p>
    <w:p w:rsidR="00BD7C0A" w:rsidRDefault="00BD7C0A">
      <w:pPr>
        <w:pStyle w:val="a3"/>
        <w:ind w:left="0"/>
        <w:rPr>
          <w:rFonts w:ascii="Arial MT"/>
          <w:sz w:val="26"/>
        </w:rPr>
      </w:pPr>
    </w:p>
    <w:p w:rsidR="00BD7C0A" w:rsidRDefault="00BD7C0A">
      <w:pPr>
        <w:pStyle w:val="a3"/>
        <w:ind w:left="0"/>
        <w:rPr>
          <w:rFonts w:ascii="Arial MT"/>
          <w:sz w:val="26"/>
        </w:rPr>
      </w:pPr>
    </w:p>
    <w:p w:rsidR="00BD7C0A" w:rsidRDefault="00BD7C0A">
      <w:pPr>
        <w:pStyle w:val="a3"/>
        <w:ind w:left="0"/>
        <w:rPr>
          <w:rFonts w:ascii="Arial MT"/>
          <w:sz w:val="26"/>
        </w:rPr>
      </w:pPr>
    </w:p>
    <w:p w:rsidR="00BD7C0A" w:rsidRDefault="00BD7C0A">
      <w:pPr>
        <w:pStyle w:val="a3"/>
        <w:spacing w:before="9"/>
        <w:ind w:left="0"/>
        <w:rPr>
          <w:rFonts w:ascii="Arial MT"/>
          <w:sz w:val="32"/>
        </w:rPr>
      </w:pPr>
    </w:p>
    <w:p w:rsidR="00BD7C0A" w:rsidRDefault="00EA75AC">
      <w:pPr>
        <w:pStyle w:val="a5"/>
        <w:numPr>
          <w:ilvl w:val="1"/>
          <w:numId w:val="4"/>
        </w:numPr>
        <w:tabs>
          <w:tab w:val="left" w:pos="674"/>
        </w:tabs>
        <w:spacing w:before="1" w:line="237" w:lineRule="auto"/>
        <w:ind w:left="102" w:right="255" w:firstLine="151"/>
        <w:jc w:val="left"/>
        <w:rPr>
          <w:rFonts w:ascii="Arial MT" w:hAnsi="Arial MT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1093798</wp:posOffset>
            </wp:positionH>
            <wp:positionV relativeFrom="paragraph">
              <wp:posOffset>545482</wp:posOffset>
            </wp:positionV>
            <wp:extent cx="5858077" cy="2901696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077" cy="2901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Проверка доступа к информации сети Интернет по протоколу POP3. («Тест 6»)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режиме командной строки на АРМ запускается команда </w:t>
      </w:r>
      <w:r>
        <w:rPr>
          <w:rFonts w:ascii="Arial MT" w:hAnsi="Arial MT"/>
          <w:sz w:val="24"/>
        </w:rPr>
        <w:t>“</w:t>
      </w:r>
      <w:proofErr w:type="spellStart"/>
      <w:r>
        <w:rPr>
          <w:b/>
          <w:sz w:val="24"/>
        </w:rPr>
        <w:t>telnet</w:t>
      </w:r>
      <w:proofErr w:type="spellEnd"/>
      <w:r>
        <w:rPr>
          <w:b/>
          <w:sz w:val="24"/>
        </w:rPr>
        <w:t xml:space="preserve"> mail.rtcomm.ru 110</w:t>
      </w:r>
      <w:r>
        <w:rPr>
          <w:rFonts w:ascii="Arial MT" w:hAnsi="Arial MT"/>
          <w:sz w:val="24"/>
        </w:rPr>
        <w:t>”.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команды приведен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rFonts w:ascii="Arial MT" w:hAnsi="Arial MT"/>
          <w:sz w:val="24"/>
        </w:rPr>
        <w:t>8.</w:t>
      </w:r>
    </w:p>
    <w:p w:rsidR="00BD7C0A" w:rsidRDefault="00EA75AC">
      <w:pPr>
        <w:pStyle w:val="a3"/>
        <w:spacing w:before="13"/>
        <w:rPr>
          <w:rFonts w:ascii="Arial MT" w:hAnsi="Arial MT"/>
        </w:rPr>
      </w:pPr>
      <w:r>
        <w:rPr>
          <w:color w:val="005867"/>
        </w:rPr>
        <w:t>Рисунок</w:t>
      </w:r>
      <w:r>
        <w:rPr>
          <w:color w:val="005867"/>
          <w:spacing w:val="-3"/>
        </w:rPr>
        <w:t xml:space="preserve"> </w:t>
      </w:r>
      <w:r>
        <w:rPr>
          <w:color w:val="005867"/>
        </w:rPr>
        <w:t>№</w:t>
      </w:r>
      <w:r>
        <w:rPr>
          <w:rFonts w:ascii="Arial MT" w:hAnsi="Arial MT"/>
          <w:color w:val="005867"/>
        </w:rPr>
        <w:t>8.</w:t>
      </w:r>
      <w:r>
        <w:rPr>
          <w:rFonts w:ascii="Arial MT" w:hAnsi="Arial MT"/>
          <w:color w:val="005867"/>
          <w:spacing w:val="-1"/>
        </w:rPr>
        <w:t xml:space="preserve"> </w:t>
      </w:r>
      <w:r>
        <w:rPr>
          <w:color w:val="005867"/>
        </w:rPr>
        <w:t>Проверка</w:t>
      </w:r>
      <w:r>
        <w:rPr>
          <w:color w:val="005867"/>
          <w:spacing w:val="-1"/>
        </w:rPr>
        <w:t xml:space="preserve"> </w:t>
      </w:r>
      <w:r>
        <w:rPr>
          <w:color w:val="005867"/>
        </w:rPr>
        <w:t>доступа</w:t>
      </w:r>
      <w:r>
        <w:rPr>
          <w:color w:val="005867"/>
          <w:spacing w:val="-3"/>
        </w:rPr>
        <w:t xml:space="preserve"> </w:t>
      </w:r>
      <w:r>
        <w:rPr>
          <w:color w:val="005867"/>
        </w:rPr>
        <w:t>к</w:t>
      </w:r>
      <w:r>
        <w:rPr>
          <w:color w:val="005867"/>
          <w:spacing w:val="-2"/>
        </w:rPr>
        <w:t xml:space="preserve"> </w:t>
      </w:r>
      <w:r>
        <w:rPr>
          <w:color w:val="005867"/>
        </w:rPr>
        <w:t>информации</w:t>
      </w:r>
      <w:r>
        <w:rPr>
          <w:color w:val="005867"/>
          <w:spacing w:val="-4"/>
        </w:rPr>
        <w:t xml:space="preserve"> </w:t>
      </w:r>
      <w:r>
        <w:rPr>
          <w:color w:val="005867"/>
        </w:rPr>
        <w:t>сети</w:t>
      </w:r>
      <w:r>
        <w:rPr>
          <w:color w:val="005867"/>
          <w:spacing w:val="-1"/>
        </w:rPr>
        <w:t xml:space="preserve"> </w:t>
      </w:r>
      <w:r>
        <w:rPr>
          <w:color w:val="005867"/>
        </w:rPr>
        <w:t>Интернет</w:t>
      </w:r>
      <w:r>
        <w:rPr>
          <w:color w:val="005867"/>
          <w:spacing w:val="-2"/>
        </w:rPr>
        <w:t xml:space="preserve"> </w:t>
      </w:r>
      <w:r>
        <w:rPr>
          <w:color w:val="005867"/>
        </w:rPr>
        <w:t>по</w:t>
      </w:r>
      <w:r>
        <w:rPr>
          <w:color w:val="005867"/>
          <w:spacing w:val="-3"/>
        </w:rPr>
        <w:t xml:space="preserve"> </w:t>
      </w:r>
      <w:r>
        <w:rPr>
          <w:color w:val="005867"/>
        </w:rPr>
        <w:t>протоколу</w:t>
      </w:r>
      <w:r>
        <w:rPr>
          <w:color w:val="005867"/>
          <w:spacing w:val="-2"/>
        </w:rPr>
        <w:t xml:space="preserve"> </w:t>
      </w:r>
      <w:r>
        <w:rPr>
          <w:rFonts w:ascii="Arial MT" w:hAnsi="Arial MT"/>
          <w:color w:val="005867"/>
        </w:rPr>
        <w:t>POP3.</w:t>
      </w:r>
    </w:p>
    <w:p w:rsidR="00BD7C0A" w:rsidRDefault="00BD7C0A">
      <w:pPr>
        <w:pStyle w:val="a3"/>
        <w:spacing w:before="4"/>
        <w:ind w:left="0"/>
        <w:rPr>
          <w:rFonts w:ascii="Arial MT"/>
        </w:rPr>
      </w:pPr>
    </w:p>
    <w:p w:rsidR="00BD7C0A" w:rsidRDefault="00EA75AC">
      <w:pPr>
        <w:pStyle w:val="2"/>
        <w:spacing w:before="1" w:line="274" w:lineRule="exact"/>
        <w:ind w:left="3306" w:firstLine="0"/>
      </w:pPr>
      <w:r>
        <w:t>4.</w:t>
      </w:r>
      <w:r>
        <w:rPr>
          <w:spacing w:val="-3"/>
        </w:rPr>
        <w:t xml:space="preserve"> </w:t>
      </w:r>
      <w:r>
        <w:t>Контентная</w:t>
      </w:r>
      <w:r>
        <w:rPr>
          <w:spacing w:val="-2"/>
        </w:rPr>
        <w:t xml:space="preserve"> </w:t>
      </w:r>
      <w:r>
        <w:t>фильтрация</w:t>
      </w:r>
    </w:p>
    <w:p w:rsidR="00BD7C0A" w:rsidRDefault="00EA75AC">
      <w:pPr>
        <w:pStyle w:val="a3"/>
        <w:ind w:right="156"/>
        <w:rPr>
          <w:rFonts w:ascii="Arial MT" w:hAnsi="Arial MT"/>
        </w:rPr>
      </w:pPr>
      <w:proofErr w:type="gramStart"/>
      <w:r>
        <w:t>Вопросы и проблемы</w:t>
      </w:r>
      <w:proofErr w:type="gramEnd"/>
      <w:r>
        <w:t xml:space="preserve"> связанные с контентной фильтрации трафика Интернет 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 xml:space="preserve">ОАО </w:t>
      </w:r>
      <w:r>
        <w:rPr>
          <w:rFonts w:ascii="Arial MT" w:hAnsi="Arial MT"/>
        </w:rPr>
        <w:t>«</w:t>
      </w:r>
      <w:proofErr w:type="spellStart"/>
      <w:r>
        <w:t>РТКомм</w:t>
      </w:r>
      <w:r>
        <w:rPr>
          <w:rFonts w:ascii="Arial MT" w:hAnsi="Arial MT"/>
        </w:rPr>
        <w:t>.</w:t>
      </w:r>
      <w:r>
        <w:t>РУ</w:t>
      </w:r>
      <w:proofErr w:type="spellEnd"/>
      <w:r>
        <w:rPr>
          <w:rFonts w:ascii="Arial MT" w:hAnsi="Arial MT"/>
        </w:rPr>
        <w:t>»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-</w:t>
      </w:r>
    </w:p>
    <w:p w:rsidR="00BD7C0A" w:rsidRDefault="00BD7C0A">
      <w:pPr>
        <w:rPr>
          <w:rFonts w:ascii="Arial MT" w:hAnsi="Arial MT"/>
        </w:rPr>
        <w:sectPr w:rsidR="00BD7C0A">
          <w:pgSz w:w="11910" w:h="16840"/>
          <w:pgMar w:top="1120" w:right="740" w:bottom="280" w:left="1600" w:header="720" w:footer="720" w:gutter="0"/>
          <w:cols w:space="720"/>
        </w:sectPr>
      </w:pPr>
    </w:p>
    <w:p w:rsidR="00BD7C0A" w:rsidRDefault="00EA75AC">
      <w:pPr>
        <w:pStyle w:val="a3"/>
        <w:spacing w:before="68"/>
        <w:ind w:right="156"/>
        <w:rPr>
          <w:rFonts w:ascii="Arial MT" w:hAnsi="Arial MT"/>
        </w:rPr>
      </w:pPr>
      <w:r>
        <w:lastRenderedPageBreak/>
        <w:t>обращайтесь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Региональные</w:t>
      </w:r>
      <w:r>
        <w:rPr>
          <w:spacing w:val="-6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Федеральное</w:t>
      </w:r>
      <w:r>
        <w:rPr>
          <w:spacing w:val="-4"/>
        </w:rPr>
        <w:t xml:space="preserve"> </w:t>
      </w:r>
      <w:r>
        <w:t>агентство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Образованию</w:t>
      </w:r>
      <w:r>
        <w:rPr>
          <w:rFonts w:ascii="Arial MT" w:hAnsi="Arial MT"/>
        </w:rPr>
        <w:t>.</w:t>
      </w:r>
    </w:p>
    <w:p w:rsidR="00BD7C0A" w:rsidRDefault="00EA75AC">
      <w:pPr>
        <w:pStyle w:val="1"/>
        <w:spacing w:before="5"/>
        <w:rPr>
          <w:rFonts w:ascii="Arial" w:hAnsi="Arial"/>
        </w:rPr>
      </w:pPr>
      <w:r>
        <w:rPr>
          <w:color w:val="FF0000"/>
        </w:rPr>
        <w:t>Рекомендуется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проводить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тесты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последовательно</w:t>
      </w:r>
      <w:r>
        <w:rPr>
          <w:rFonts w:ascii="Arial" w:hAnsi="Arial"/>
          <w:color w:val="FF0000"/>
        </w:rPr>
        <w:t>.</w:t>
      </w:r>
    </w:p>
    <w:p w:rsidR="00BD7C0A" w:rsidRDefault="00EA75AC">
      <w:pPr>
        <w:spacing w:before="1"/>
        <w:ind w:left="102" w:right="802"/>
        <w:rPr>
          <w:b/>
          <w:sz w:val="32"/>
        </w:rPr>
      </w:pPr>
      <w:r>
        <w:rPr>
          <w:b/>
          <w:color w:val="FF0000"/>
          <w:sz w:val="32"/>
        </w:rPr>
        <w:t>Если результат какой</w:t>
      </w:r>
      <w:r>
        <w:rPr>
          <w:rFonts w:ascii="Arial" w:hAnsi="Arial"/>
          <w:b/>
          <w:color w:val="FF0000"/>
          <w:sz w:val="32"/>
        </w:rPr>
        <w:t>-</w:t>
      </w:r>
      <w:r>
        <w:rPr>
          <w:b/>
          <w:color w:val="FF0000"/>
          <w:sz w:val="32"/>
        </w:rPr>
        <w:t>либо проверки отрицательный</w:t>
      </w:r>
      <w:r>
        <w:rPr>
          <w:rFonts w:ascii="Arial" w:hAnsi="Arial"/>
          <w:b/>
          <w:color w:val="FF0000"/>
          <w:sz w:val="32"/>
        </w:rPr>
        <w:t>,</w:t>
      </w:r>
      <w:r>
        <w:rPr>
          <w:rFonts w:ascii="Arial" w:hAnsi="Arial"/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необходимо обратиться за помощью по телефону Горячей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линии поддержки проекта Подключения Образовательных</w:t>
      </w:r>
      <w:r>
        <w:rPr>
          <w:b/>
          <w:color w:val="FF0000"/>
          <w:spacing w:val="-77"/>
          <w:sz w:val="32"/>
        </w:rPr>
        <w:t xml:space="preserve"> </w:t>
      </w:r>
      <w:r>
        <w:rPr>
          <w:b/>
          <w:color w:val="FF0000"/>
          <w:sz w:val="32"/>
        </w:rPr>
        <w:t>учреждений к Интернет 8 800 333 02 50 и с</w:t>
      </w:r>
      <w:r>
        <w:rPr>
          <w:b/>
          <w:color w:val="FF0000"/>
          <w:sz w:val="32"/>
        </w:rPr>
        <w:t>ообщить номер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неудачного</w:t>
      </w:r>
      <w:r>
        <w:rPr>
          <w:b/>
          <w:color w:val="FF0000"/>
          <w:spacing w:val="-1"/>
          <w:sz w:val="32"/>
        </w:rPr>
        <w:t xml:space="preserve"> </w:t>
      </w:r>
      <w:r>
        <w:rPr>
          <w:b/>
          <w:color w:val="FF0000"/>
          <w:sz w:val="32"/>
        </w:rPr>
        <w:t>теста</w:t>
      </w:r>
      <w:r>
        <w:rPr>
          <w:rFonts w:ascii="Arial" w:hAnsi="Arial"/>
          <w:b/>
          <w:color w:val="FF0000"/>
          <w:sz w:val="32"/>
        </w:rPr>
        <w:t>.</w:t>
      </w:r>
      <w:r>
        <w:rPr>
          <w:rFonts w:ascii="Arial" w:hAnsi="Arial"/>
          <w:b/>
          <w:color w:val="FF0000"/>
          <w:spacing w:val="-2"/>
          <w:sz w:val="32"/>
        </w:rPr>
        <w:t xml:space="preserve"> </w:t>
      </w:r>
      <w:r>
        <w:rPr>
          <w:b/>
          <w:color w:val="FF0000"/>
          <w:sz w:val="32"/>
        </w:rPr>
        <w:t>При</w:t>
      </w:r>
      <w:r>
        <w:rPr>
          <w:b/>
          <w:color w:val="FF0000"/>
          <w:spacing w:val="-1"/>
          <w:sz w:val="32"/>
        </w:rPr>
        <w:t xml:space="preserve"> </w:t>
      </w:r>
      <w:r>
        <w:rPr>
          <w:b/>
          <w:color w:val="FF0000"/>
          <w:sz w:val="32"/>
        </w:rPr>
        <w:t>необходимости</w:t>
      </w:r>
      <w:r>
        <w:rPr>
          <w:rFonts w:ascii="Arial" w:hAnsi="Arial"/>
          <w:b/>
          <w:color w:val="FF0000"/>
          <w:sz w:val="32"/>
        </w:rPr>
        <w:t>,</w:t>
      </w:r>
      <w:r>
        <w:rPr>
          <w:rFonts w:ascii="Arial" w:hAnsi="Arial"/>
          <w:b/>
          <w:color w:val="FF0000"/>
          <w:spacing w:val="-2"/>
          <w:sz w:val="32"/>
        </w:rPr>
        <w:t xml:space="preserve"> </w:t>
      </w:r>
      <w:r>
        <w:rPr>
          <w:b/>
          <w:color w:val="FF0000"/>
          <w:sz w:val="32"/>
        </w:rPr>
        <w:t>оператор</w:t>
      </w:r>
    </w:p>
    <w:p w:rsidR="00BD7C0A" w:rsidRDefault="00EA75AC">
      <w:pPr>
        <w:pStyle w:val="1"/>
        <w:rPr>
          <w:rFonts w:ascii="Arial" w:hAnsi="Arial"/>
        </w:rPr>
      </w:pPr>
      <w:r>
        <w:rPr>
          <w:color w:val="FF0000"/>
        </w:rPr>
        <w:t>горячей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линии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задаст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дополнительные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вопросы</w:t>
      </w:r>
      <w:r>
        <w:rPr>
          <w:rFonts w:ascii="Arial" w:hAnsi="Arial"/>
          <w:color w:val="FF0000"/>
        </w:rPr>
        <w:t>.</w:t>
      </w:r>
    </w:p>
    <w:sectPr w:rsidR="00BD7C0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4DC6"/>
    <w:multiLevelType w:val="hybridMultilevel"/>
    <w:tmpl w:val="D638A1E6"/>
    <w:lvl w:ilvl="0" w:tplc="80AA72A0">
      <w:start w:val="1"/>
      <w:numFmt w:val="lowerLetter"/>
      <w:lvlText w:val="%1)"/>
      <w:lvlJc w:val="left"/>
      <w:pPr>
        <w:ind w:left="10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F0CA198A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14C66146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487E8F66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9F9EF7B8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07D2523E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7138FC18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DAAECDF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9EDE2564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DF705BB"/>
    <w:multiLevelType w:val="multilevel"/>
    <w:tmpl w:val="B4F6D960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4E177C8A"/>
    <w:multiLevelType w:val="hybridMultilevel"/>
    <w:tmpl w:val="04B01F4E"/>
    <w:lvl w:ilvl="0" w:tplc="3EBC0CCC">
      <w:start w:val="1"/>
      <w:numFmt w:val="decimal"/>
      <w:lvlText w:val="%1."/>
      <w:lvlJc w:val="left"/>
      <w:pPr>
        <w:ind w:left="37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6CC2A69C">
      <w:numFmt w:val="bullet"/>
      <w:lvlText w:val="•"/>
      <w:lvlJc w:val="left"/>
      <w:pPr>
        <w:ind w:left="3540" w:hanging="269"/>
      </w:pPr>
      <w:rPr>
        <w:rFonts w:hint="default"/>
        <w:lang w:val="ru-RU" w:eastAsia="en-US" w:bidi="ar-SA"/>
      </w:rPr>
    </w:lvl>
    <w:lvl w:ilvl="2" w:tplc="4508AADC">
      <w:numFmt w:val="bullet"/>
      <w:lvlText w:val="•"/>
      <w:lvlJc w:val="left"/>
      <w:pPr>
        <w:ind w:left="4209" w:hanging="269"/>
      </w:pPr>
      <w:rPr>
        <w:rFonts w:hint="default"/>
        <w:lang w:val="ru-RU" w:eastAsia="en-US" w:bidi="ar-SA"/>
      </w:rPr>
    </w:lvl>
    <w:lvl w:ilvl="3" w:tplc="51E08BC4">
      <w:numFmt w:val="bullet"/>
      <w:lvlText w:val="•"/>
      <w:lvlJc w:val="left"/>
      <w:pPr>
        <w:ind w:left="4879" w:hanging="269"/>
      </w:pPr>
      <w:rPr>
        <w:rFonts w:hint="default"/>
        <w:lang w:val="ru-RU" w:eastAsia="en-US" w:bidi="ar-SA"/>
      </w:rPr>
    </w:lvl>
    <w:lvl w:ilvl="4" w:tplc="6574B214">
      <w:numFmt w:val="bullet"/>
      <w:lvlText w:val="•"/>
      <w:lvlJc w:val="left"/>
      <w:pPr>
        <w:ind w:left="5548" w:hanging="269"/>
      </w:pPr>
      <w:rPr>
        <w:rFonts w:hint="default"/>
        <w:lang w:val="ru-RU" w:eastAsia="en-US" w:bidi="ar-SA"/>
      </w:rPr>
    </w:lvl>
    <w:lvl w:ilvl="5" w:tplc="596E35EC">
      <w:numFmt w:val="bullet"/>
      <w:lvlText w:val="•"/>
      <w:lvlJc w:val="left"/>
      <w:pPr>
        <w:ind w:left="6218" w:hanging="269"/>
      </w:pPr>
      <w:rPr>
        <w:rFonts w:hint="default"/>
        <w:lang w:val="ru-RU" w:eastAsia="en-US" w:bidi="ar-SA"/>
      </w:rPr>
    </w:lvl>
    <w:lvl w:ilvl="6" w:tplc="03787C02">
      <w:numFmt w:val="bullet"/>
      <w:lvlText w:val="•"/>
      <w:lvlJc w:val="left"/>
      <w:pPr>
        <w:ind w:left="6888" w:hanging="269"/>
      </w:pPr>
      <w:rPr>
        <w:rFonts w:hint="default"/>
        <w:lang w:val="ru-RU" w:eastAsia="en-US" w:bidi="ar-SA"/>
      </w:rPr>
    </w:lvl>
    <w:lvl w:ilvl="7" w:tplc="C7C8E2CE">
      <w:numFmt w:val="bullet"/>
      <w:lvlText w:val="•"/>
      <w:lvlJc w:val="left"/>
      <w:pPr>
        <w:ind w:left="7557" w:hanging="269"/>
      </w:pPr>
      <w:rPr>
        <w:rFonts w:hint="default"/>
        <w:lang w:val="ru-RU" w:eastAsia="en-US" w:bidi="ar-SA"/>
      </w:rPr>
    </w:lvl>
    <w:lvl w:ilvl="8" w:tplc="9540543E">
      <w:numFmt w:val="bullet"/>
      <w:lvlText w:val="•"/>
      <w:lvlJc w:val="left"/>
      <w:pPr>
        <w:ind w:left="8227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724E75B3"/>
    <w:multiLevelType w:val="hybridMultilevel"/>
    <w:tmpl w:val="2A22DC88"/>
    <w:lvl w:ilvl="0" w:tplc="FE082AD8">
      <w:numFmt w:val="bullet"/>
      <w:lvlText w:val="□"/>
      <w:lvlJc w:val="left"/>
      <w:pPr>
        <w:ind w:left="102" w:hanging="204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E376D482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2916A0D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3" w:tplc="7A5A50C0">
      <w:numFmt w:val="bullet"/>
      <w:lvlText w:val="•"/>
      <w:lvlJc w:val="left"/>
      <w:pPr>
        <w:ind w:left="2939" w:hanging="204"/>
      </w:pPr>
      <w:rPr>
        <w:rFonts w:hint="default"/>
        <w:lang w:val="ru-RU" w:eastAsia="en-US" w:bidi="ar-SA"/>
      </w:rPr>
    </w:lvl>
    <w:lvl w:ilvl="4" w:tplc="47060FF6">
      <w:numFmt w:val="bullet"/>
      <w:lvlText w:val="•"/>
      <w:lvlJc w:val="left"/>
      <w:pPr>
        <w:ind w:left="3886" w:hanging="204"/>
      </w:pPr>
      <w:rPr>
        <w:rFonts w:hint="default"/>
        <w:lang w:val="ru-RU" w:eastAsia="en-US" w:bidi="ar-SA"/>
      </w:rPr>
    </w:lvl>
    <w:lvl w:ilvl="5" w:tplc="AD869EA6">
      <w:numFmt w:val="bullet"/>
      <w:lvlText w:val="•"/>
      <w:lvlJc w:val="left"/>
      <w:pPr>
        <w:ind w:left="4833" w:hanging="204"/>
      </w:pPr>
      <w:rPr>
        <w:rFonts w:hint="default"/>
        <w:lang w:val="ru-RU" w:eastAsia="en-US" w:bidi="ar-SA"/>
      </w:rPr>
    </w:lvl>
    <w:lvl w:ilvl="6" w:tplc="BD7A8AD2">
      <w:numFmt w:val="bullet"/>
      <w:lvlText w:val="•"/>
      <w:lvlJc w:val="left"/>
      <w:pPr>
        <w:ind w:left="5779" w:hanging="204"/>
      </w:pPr>
      <w:rPr>
        <w:rFonts w:hint="default"/>
        <w:lang w:val="ru-RU" w:eastAsia="en-US" w:bidi="ar-SA"/>
      </w:rPr>
    </w:lvl>
    <w:lvl w:ilvl="7" w:tplc="FB7C67D8">
      <w:numFmt w:val="bullet"/>
      <w:lvlText w:val="•"/>
      <w:lvlJc w:val="left"/>
      <w:pPr>
        <w:ind w:left="6726" w:hanging="204"/>
      </w:pPr>
      <w:rPr>
        <w:rFonts w:hint="default"/>
        <w:lang w:val="ru-RU" w:eastAsia="en-US" w:bidi="ar-SA"/>
      </w:rPr>
    </w:lvl>
    <w:lvl w:ilvl="8" w:tplc="63AE8FC0">
      <w:numFmt w:val="bullet"/>
      <w:lvlText w:val="•"/>
      <w:lvlJc w:val="left"/>
      <w:pPr>
        <w:ind w:left="7673" w:hanging="2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7C0A"/>
    <w:rsid w:val="00BD7C0A"/>
    <w:rsid w:val="00EA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3DFC8-24F4-4B97-BA72-8F71F559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273" w:lineRule="exact"/>
      <w:ind w:left="34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"/>
      <w:ind w:left="1225" w:right="1230" w:firstLine="27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rtcom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локальной диагностике</dc:title>
  <dc:creator>Директор</dc:creator>
  <cp:lastModifiedBy>sha</cp:lastModifiedBy>
  <cp:revision>2</cp:revision>
  <dcterms:created xsi:type="dcterms:W3CDTF">2022-09-14T09:17:00Z</dcterms:created>
  <dcterms:modified xsi:type="dcterms:W3CDTF">2022-09-15T09:32:00Z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