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7D" w:rsidRDefault="006A247D" w:rsidP="00FA1F13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8871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7D" w:rsidRDefault="006A247D" w:rsidP="00FA1F13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247D" w:rsidRDefault="006A247D" w:rsidP="00FA1F13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7D8" w:rsidRPr="00B27AF3" w:rsidRDefault="00AC07D8" w:rsidP="00FA1F13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27A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tbl>
      <w:tblPr>
        <w:tblStyle w:val="a3"/>
        <w:tblW w:w="9611" w:type="dxa"/>
        <w:tblInd w:w="-5" w:type="dxa"/>
        <w:tblLook w:val="04A0" w:firstRow="1" w:lastRow="0" w:firstColumn="1" w:lastColumn="0" w:noHBand="0" w:noVBand="1"/>
      </w:tblPr>
      <w:tblGrid>
        <w:gridCol w:w="2657"/>
        <w:gridCol w:w="6245"/>
        <w:gridCol w:w="709"/>
      </w:tblGrid>
      <w:tr w:rsidR="00DE5CC9" w:rsidRPr="00FA1F13" w:rsidTr="00AB0284">
        <w:trPr>
          <w:trHeight w:val="180"/>
        </w:trPr>
        <w:tc>
          <w:tcPr>
            <w:tcW w:w="2657" w:type="dxa"/>
          </w:tcPr>
          <w:p w:rsidR="00DE5CC9" w:rsidRPr="00FA1F13" w:rsidRDefault="00DE5CC9" w:rsidP="00DE5CC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</w:tcPr>
          <w:p w:rsidR="00DE5CC9" w:rsidRPr="00FA1F13" w:rsidRDefault="007744AA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709" w:type="dxa"/>
          </w:tcPr>
          <w:p w:rsidR="00DE5CC9" w:rsidRPr="00FA1F13" w:rsidRDefault="00DE5CC9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E5CC9" w:rsidRPr="00FA1F13" w:rsidTr="00AB0284">
        <w:trPr>
          <w:trHeight w:val="180"/>
        </w:trPr>
        <w:tc>
          <w:tcPr>
            <w:tcW w:w="2657" w:type="dxa"/>
          </w:tcPr>
          <w:p w:rsidR="00DE5CC9" w:rsidRPr="00FA1F13" w:rsidRDefault="007744AA" w:rsidP="007744AA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245" w:type="dxa"/>
          </w:tcPr>
          <w:p w:rsidR="00DE5CC9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ЦЕЛЕВОЙ РАЗДЕЛ</w:t>
            </w:r>
          </w:p>
        </w:tc>
        <w:tc>
          <w:tcPr>
            <w:tcW w:w="709" w:type="dxa"/>
          </w:tcPr>
          <w:p w:rsidR="00DE5CC9" w:rsidRPr="00FA1F13" w:rsidRDefault="00DE5CC9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DE5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1.1. </w:t>
            </w:r>
          </w:p>
        </w:tc>
        <w:tc>
          <w:tcPr>
            <w:tcW w:w="6245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Методологические основы и принципы построения Программы</w:t>
            </w:r>
          </w:p>
          <w:p w:rsidR="003106F2" w:rsidRPr="00FA1F13" w:rsidRDefault="003106F2" w:rsidP="00AC0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1.3. </w:t>
            </w:r>
          </w:p>
        </w:tc>
        <w:tc>
          <w:tcPr>
            <w:tcW w:w="6245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Целевые ориентиры и планируемые результаты Программы воспитания. Требования к планируемым результатам освоения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1.3.1.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младенческого и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раннего возраста (до 3 лет)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1.3.2.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дошкольного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возраста (до 8 лет)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II. 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Содержание воспитательной работы по направлениям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2.1.1.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2.1.2.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2.1.3.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2.1.4.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2.1.5.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2.1.6.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Этико-эстетическое направление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реализации 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воспитательного процесса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Особенност</w:t>
            </w:r>
            <w:r w:rsidR="007E581B"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и взаимодействия </w:t>
            </w: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коллектива</w:t>
            </w:r>
            <w:r w:rsidR="007E581B"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группы</w:t>
            </w: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 с семьями воспитанников в процессе реализации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III. 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Взаимодействия взрослого с детьми. События ДОУ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воспитательного процесса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3.5.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Нормативно-методическое обеспечение реализации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3.6.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реализации Программы воспитания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Особые требования к условиям, обеспечивающим достижение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планируемых личностных результатов</w:t>
            </w:r>
            <w:r w:rsidR="007744AA" w:rsidRPr="00FA1F13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 особыми категориями </w:t>
            </w: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3.8.</w:t>
            </w:r>
          </w:p>
        </w:tc>
        <w:tc>
          <w:tcPr>
            <w:tcW w:w="6245" w:type="dxa"/>
          </w:tcPr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Примерный календа</w:t>
            </w:r>
            <w:r w:rsidR="007744AA" w:rsidRPr="00FA1F13">
              <w:rPr>
                <w:rFonts w:ascii="Times New Roman" w:hAnsi="Times New Roman" w:cs="Times New Roman"/>
                <w:sz w:val="24"/>
                <w:szCs w:val="24"/>
              </w:rPr>
              <w:t>рный план воспитательной работы</w:t>
            </w: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106F2" w:rsidRPr="00FA1F13" w:rsidTr="00AB0284">
        <w:trPr>
          <w:trHeight w:val="180"/>
        </w:trPr>
        <w:tc>
          <w:tcPr>
            <w:tcW w:w="2657" w:type="dxa"/>
          </w:tcPr>
          <w:p w:rsidR="003106F2" w:rsidRPr="00FA1F13" w:rsidRDefault="003106F2" w:rsidP="007744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45" w:type="dxa"/>
          </w:tcPr>
          <w:p w:rsidR="007744AA" w:rsidRPr="00FA1F13" w:rsidRDefault="007744AA" w:rsidP="0077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13">
              <w:rPr>
                <w:rFonts w:ascii="Times New Roman" w:hAnsi="Times New Roman" w:cs="Times New Roman"/>
                <w:sz w:val="24"/>
                <w:szCs w:val="24"/>
              </w:rPr>
              <w:t>Основные понятия, используемые в Программе воспитания</w:t>
            </w:r>
          </w:p>
          <w:p w:rsidR="003106F2" w:rsidRPr="00FA1F13" w:rsidRDefault="003106F2" w:rsidP="003106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06F2" w:rsidRPr="00FA1F13" w:rsidRDefault="003106F2" w:rsidP="00AC07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C07D8" w:rsidRPr="00FA1F13" w:rsidRDefault="00AC07D8" w:rsidP="00AB02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  <w:r w:rsidR="007744AA" w:rsidRPr="00FA1F13">
        <w:rPr>
          <w:rFonts w:ascii="Times New Roman" w:hAnsi="Times New Roman" w:cs="Times New Roman"/>
          <w:sz w:val="28"/>
          <w:szCs w:val="28"/>
        </w:rPr>
        <w:t xml:space="preserve"> МКОУ ООШ д. Ахманово (дошкольная группа)  </w:t>
      </w:r>
      <w:r w:rsidR="00B27AF3">
        <w:rPr>
          <w:rFonts w:ascii="Times New Roman" w:hAnsi="Times New Roman" w:cs="Times New Roman"/>
          <w:sz w:val="28"/>
          <w:szCs w:val="28"/>
        </w:rPr>
        <w:t>(далее</w:t>
      </w:r>
      <w:r w:rsidR="00AC07D8" w:rsidRPr="00FA1F13">
        <w:rPr>
          <w:rFonts w:ascii="Times New Roman" w:hAnsi="Times New Roman" w:cs="Times New Roman"/>
          <w:sz w:val="28"/>
          <w:szCs w:val="28"/>
        </w:rPr>
        <w:t>– Программа воспитания) предусматривает обеспече</w:t>
      </w:r>
      <w:r w:rsidR="00B27AF3">
        <w:rPr>
          <w:rFonts w:ascii="Times New Roman" w:hAnsi="Times New Roman" w:cs="Times New Roman"/>
          <w:sz w:val="28"/>
          <w:szCs w:val="28"/>
        </w:rPr>
        <w:t xml:space="preserve">ние процесса разработки рабочей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программы воспитания на основе требований Федеральн</w:t>
      </w:r>
      <w:r w:rsidR="00B27AF3">
        <w:rPr>
          <w:rFonts w:ascii="Times New Roman" w:hAnsi="Times New Roman" w:cs="Times New Roman"/>
          <w:sz w:val="28"/>
          <w:szCs w:val="28"/>
        </w:rPr>
        <w:t>ого закона от 31 июля 2020 г. №</w:t>
      </w:r>
      <w:r w:rsidR="00AC07D8" w:rsidRPr="00FA1F13">
        <w:rPr>
          <w:rFonts w:ascii="Times New Roman" w:hAnsi="Times New Roman" w:cs="Times New Roman"/>
          <w:sz w:val="28"/>
          <w:szCs w:val="28"/>
        </w:rPr>
        <w:t>304-ФЗ «О внесении изменений в Федеральный зак</w:t>
      </w:r>
      <w:r w:rsidR="00B27AF3">
        <w:rPr>
          <w:rFonts w:ascii="Times New Roman" w:hAnsi="Times New Roman" w:cs="Times New Roman"/>
          <w:sz w:val="28"/>
          <w:szCs w:val="28"/>
        </w:rPr>
        <w:t xml:space="preserve">он «Об образовании в Российской </w:t>
      </w:r>
      <w:r w:rsidR="00AC07D8" w:rsidRPr="00FA1F13">
        <w:rPr>
          <w:rFonts w:ascii="Times New Roman" w:hAnsi="Times New Roman" w:cs="Times New Roman"/>
          <w:sz w:val="28"/>
          <w:szCs w:val="28"/>
        </w:rPr>
        <w:t>Федерации» по вопросам воспитания обучающихся</w:t>
      </w:r>
      <w:r w:rsidR="00B27AF3">
        <w:rPr>
          <w:rFonts w:ascii="Times New Roman" w:hAnsi="Times New Roman" w:cs="Times New Roman"/>
          <w:sz w:val="28"/>
          <w:szCs w:val="28"/>
        </w:rPr>
        <w:t xml:space="preserve">» с учетом Плана мероприятий по </w:t>
      </w:r>
      <w:r w:rsidR="00AC07D8" w:rsidRPr="00FA1F13">
        <w:rPr>
          <w:rFonts w:ascii="Times New Roman" w:hAnsi="Times New Roman" w:cs="Times New Roman"/>
          <w:sz w:val="28"/>
          <w:szCs w:val="28"/>
        </w:rPr>
        <w:t>реализации в 2021–2025 годах Стратегии развития воспи</w:t>
      </w:r>
      <w:r w:rsidR="00B27AF3">
        <w:rPr>
          <w:rFonts w:ascii="Times New Roman" w:hAnsi="Times New Roman" w:cs="Times New Roman"/>
          <w:sz w:val="28"/>
          <w:szCs w:val="28"/>
        </w:rPr>
        <w:t>тания в Российской Федерации на</w:t>
      </w:r>
      <w:r w:rsidR="00AC07D8" w:rsidRPr="00FA1F13">
        <w:rPr>
          <w:rFonts w:ascii="Times New Roman" w:hAnsi="Times New Roman" w:cs="Times New Roman"/>
          <w:sz w:val="28"/>
          <w:szCs w:val="28"/>
        </w:rPr>
        <w:t>период до 2025 года, федерального государствен</w:t>
      </w:r>
      <w:r w:rsidR="00B27AF3">
        <w:rPr>
          <w:rFonts w:ascii="Times New Roman" w:hAnsi="Times New Roman" w:cs="Times New Roman"/>
          <w:sz w:val="28"/>
          <w:szCs w:val="28"/>
        </w:rPr>
        <w:t xml:space="preserve">ного образовательного стандарта </w:t>
      </w:r>
      <w:r w:rsidR="00AC07D8" w:rsidRPr="00FA1F13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Работа по воспитанию, формированию и </w:t>
      </w:r>
      <w:r w:rsidR="00B27AF3">
        <w:rPr>
          <w:rFonts w:ascii="Times New Roman" w:hAnsi="Times New Roman" w:cs="Times New Roman"/>
          <w:sz w:val="28"/>
          <w:szCs w:val="28"/>
        </w:rPr>
        <w:t xml:space="preserve">развитию личности обучающихся в </w:t>
      </w:r>
      <w:r w:rsidR="007E581B" w:rsidRPr="00FA1F13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 (далее – ДО</w:t>
      </w:r>
      <w:r w:rsidR="00B27AF3">
        <w:rPr>
          <w:rFonts w:ascii="Times New Roman" w:hAnsi="Times New Roman" w:cs="Times New Roman"/>
          <w:sz w:val="28"/>
          <w:szCs w:val="28"/>
        </w:rPr>
        <w:t xml:space="preserve">У) предполагает преемственность </w:t>
      </w:r>
      <w:r w:rsidR="00AC07D8" w:rsidRPr="00FA1F13">
        <w:rPr>
          <w:rFonts w:ascii="Times New Roman" w:hAnsi="Times New Roman" w:cs="Times New Roman"/>
          <w:sz w:val="28"/>
          <w:szCs w:val="28"/>
        </w:rPr>
        <w:t>по отношению к достижению воспитательных целе</w:t>
      </w:r>
      <w:r w:rsidR="00B27AF3">
        <w:rPr>
          <w:rFonts w:ascii="Times New Roman" w:hAnsi="Times New Roman" w:cs="Times New Roman"/>
          <w:sz w:val="28"/>
          <w:szCs w:val="28"/>
        </w:rPr>
        <w:t xml:space="preserve">й начального общего образования </w:t>
      </w:r>
      <w:r w:rsidR="00AC07D8" w:rsidRPr="00FA1F13">
        <w:rPr>
          <w:rFonts w:ascii="Times New Roman" w:hAnsi="Times New Roman" w:cs="Times New Roman"/>
          <w:sz w:val="28"/>
          <w:szCs w:val="28"/>
        </w:rPr>
        <w:t>(далее – НОО), к реализации Примерной п</w:t>
      </w:r>
      <w:r w:rsidR="00B27AF3">
        <w:rPr>
          <w:rFonts w:ascii="Times New Roman" w:hAnsi="Times New Roman" w:cs="Times New Roman"/>
          <w:sz w:val="28"/>
          <w:szCs w:val="28"/>
        </w:rPr>
        <w:t xml:space="preserve">рограммы воспитания, одобренной </w:t>
      </w:r>
      <w:r w:rsidR="00AC07D8" w:rsidRPr="00FA1F13">
        <w:rPr>
          <w:rFonts w:ascii="Times New Roman" w:hAnsi="Times New Roman" w:cs="Times New Roman"/>
          <w:sz w:val="28"/>
          <w:szCs w:val="28"/>
        </w:rPr>
        <w:t>учебно-методическим объединением по обще</w:t>
      </w:r>
      <w:r w:rsidR="00B27AF3">
        <w:rPr>
          <w:rFonts w:ascii="Times New Roman" w:hAnsi="Times New Roman" w:cs="Times New Roman"/>
          <w:sz w:val="28"/>
          <w:szCs w:val="28"/>
        </w:rPr>
        <w:t xml:space="preserve">му образованию (протокол от </w:t>
      </w:r>
      <w:r w:rsidR="00AC07D8" w:rsidRPr="00FA1F13">
        <w:rPr>
          <w:rFonts w:ascii="Times New Roman" w:hAnsi="Times New Roman" w:cs="Times New Roman"/>
          <w:sz w:val="28"/>
          <w:szCs w:val="28"/>
        </w:rPr>
        <w:t>2 июня 2020 г. № 2/20) и размещенной на портале https://fgosreestr.ru.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ДОУ руководствуется определением понят</w:t>
      </w:r>
      <w:r w:rsidR="00B27AF3">
        <w:rPr>
          <w:rFonts w:ascii="Times New Roman" w:hAnsi="Times New Roman" w:cs="Times New Roman"/>
          <w:sz w:val="28"/>
          <w:szCs w:val="28"/>
        </w:rPr>
        <w:t xml:space="preserve">ия «образовательная программа»,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предложенным в Федеральном законе от 29 декабря 2012 г. № 273-ФЗ «Об образо</w:t>
      </w:r>
      <w:r w:rsidR="00B27AF3">
        <w:rPr>
          <w:rFonts w:ascii="Times New Roman" w:hAnsi="Times New Roman" w:cs="Times New Roman"/>
          <w:sz w:val="28"/>
          <w:szCs w:val="28"/>
        </w:rPr>
        <w:t xml:space="preserve">вании в </w:t>
      </w:r>
      <w:r w:rsidR="00AC07D8" w:rsidRPr="00FA1F13">
        <w:rPr>
          <w:rFonts w:ascii="Times New Roman" w:hAnsi="Times New Roman" w:cs="Times New Roman"/>
          <w:sz w:val="28"/>
          <w:szCs w:val="28"/>
        </w:rPr>
        <w:t>Российской Федерации» (далее – Федеральный закон</w:t>
      </w:r>
      <w:r w:rsidR="00B27AF3">
        <w:rPr>
          <w:rFonts w:ascii="Times New Roman" w:hAnsi="Times New Roman" w:cs="Times New Roman"/>
          <w:sz w:val="28"/>
          <w:szCs w:val="28"/>
        </w:rPr>
        <w:t xml:space="preserve">): «образовательная программа – 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комплекс основных характеристик образования </w:t>
      </w:r>
      <w:r w:rsidR="00B27AF3">
        <w:rPr>
          <w:rFonts w:ascii="Times New Roman" w:hAnsi="Times New Roman" w:cs="Times New Roman"/>
          <w:sz w:val="28"/>
          <w:szCs w:val="28"/>
        </w:rPr>
        <w:t xml:space="preserve">(объем, содержание, планируемые </w:t>
      </w:r>
      <w:r w:rsidR="00AC07D8" w:rsidRPr="00FA1F13">
        <w:rPr>
          <w:rFonts w:ascii="Times New Roman" w:hAnsi="Times New Roman" w:cs="Times New Roman"/>
          <w:sz w:val="28"/>
          <w:szCs w:val="28"/>
        </w:rPr>
        <w:t>результаты) и организационно-педагогических усло</w:t>
      </w:r>
      <w:r w:rsidR="00B27AF3">
        <w:rPr>
          <w:rFonts w:ascii="Times New Roman" w:hAnsi="Times New Roman" w:cs="Times New Roman"/>
          <w:sz w:val="28"/>
          <w:szCs w:val="28"/>
        </w:rPr>
        <w:t xml:space="preserve">вий, который представлен в виде </w:t>
      </w:r>
      <w:r w:rsidR="00AC07D8" w:rsidRPr="00FA1F13">
        <w:rPr>
          <w:rFonts w:ascii="Times New Roman" w:hAnsi="Times New Roman" w:cs="Times New Roman"/>
          <w:sz w:val="28"/>
          <w:szCs w:val="28"/>
        </w:rPr>
        <w:t>учебного плана, календарного учебного графика, рабо</w:t>
      </w:r>
      <w:r w:rsidR="00B27AF3">
        <w:rPr>
          <w:rFonts w:ascii="Times New Roman" w:hAnsi="Times New Roman" w:cs="Times New Roman"/>
          <w:sz w:val="28"/>
          <w:szCs w:val="28"/>
        </w:rPr>
        <w:t xml:space="preserve">чих программ учебных предметов, </w:t>
      </w:r>
      <w:r w:rsidR="00AC07D8" w:rsidRPr="00FA1F13">
        <w:rPr>
          <w:rFonts w:ascii="Times New Roman" w:hAnsi="Times New Roman" w:cs="Times New Roman"/>
          <w:sz w:val="28"/>
          <w:szCs w:val="28"/>
        </w:rPr>
        <w:t>курсов, дисциплин (модулей), иных компонентов, оцено</w:t>
      </w:r>
      <w:r w:rsidR="00B27AF3">
        <w:rPr>
          <w:rFonts w:ascii="Times New Roman" w:hAnsi="Times New Roman" w:cs="Times New Roman"/>
          <w:sz w:val="28"/>
          <w:szCs w:val="28"/>
        </w:rPr>
        <w:t xml:space="preserve">чных и методических материалов, </w:t>
      </w:r>
      <w:r w:rsidR="00AC07D8" w:rsidRPr="00FA1F13">
        <w:rPr>
          <w:rFonts w:ascii="Times New Roman" w:hAnsi="Times New Roman" w:cs="Times New Roman"/>
          <w:sz w:val="28"/>
          <w:szCs w:val="28"/>
        </w:rPr>
        <w:t>а также в предусмотренных настоящим Федеральным</w:t>
      </w:r>
      <w:r w:rsidR="00B27AF3">
        <w:rPr>
          <w:rFonts w:ascii="Times New Roman" w:hAnsi="Times New Roman" w:cs="Times New Roman"/>
          <w:sz w:val="28"/>
          <w:szCs w:val="28"/>
        </w:rPr>
        <w:t xml:space="preserve"> законом случаях в виде рабочей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программы воспитания, календарного плана воспитательной работы, форм аттестации».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Программа воспитания является компо</w:t>
      </w:r>
      <w:r w:rsidR="00B27AF3">
        <w:rPr>
          <w:rFonts w:ascii="Times New Roman" w:hAnsi="Times New Roman" w:cs="Times New Roman"/>
          <w:sz w:val="28"/>
          <w:szCs w:val="28"/>
        </w:rPr>
        <w:t xml:space="preserve">нентом основной образовательной 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 (далее – ДО). В связи с этим структура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="00B27AF3">
        <w:rPr>
          <w:rFonts w:ascii="Times New Roman" w:hAnsi="Times New Roman" w:cs="Times New Roman"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воспитания включает три раздела – целевой, содержательный и организационный, </w:t>
      </w:r>
      <w:r w:rsidR="00AC07D8" w:rsidRPr="00FA1F13">
        <w:rPr>
          <w:rFonts w:ascii="Times New Roman" w:hAnsi="Times New Roman" w:cs="Times New Roman"/>
          <w:sz w:val="28"/>
          <w:szCs w:val="28"/>
        </w:rPr>
        <w:t>в</w:t>
      </w:r>
      <w:r w:rsidR="00B27AF3">
        <w:rPr>
          <w:rFonts w:ascii="Times New Roman" w:hAnsi="Times New Roman" w:cs="Times New Roman"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sz w:val="28"/>
          <w:szCs w:val="28"/>
        </w:rPr>
        <w:t>каждом из них предусматривается обязательная часть и часть, формируемая участниками</w:t>
      </w:r>
      <w:r w:rsidR="00B27AF3">
        <w:rPr>
          <w:rFonts w:ascii="Times New Roman" w:hAnsi="Times New Roman" w:cs="Times New Roman"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sz w:val="28"/>
          <w:szCs w:val="28"/>
        </w:rPr>
        <w:t>образовательных отношений.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Под </w:t>
      </w:r>
      <w:r w:rsidR="00AC07D8" w:rsidRPr="00FA1F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воспитанием </w:t>
      </w:r>
      <w:r w:rsidR="00AC07D8" w:rsidRPr="00FA1F13">
        <w:rPr>
          <w:rFonts w:ascii="Times New Roman" w:hAnsi="Times New Roman" w:cs="Times New Roman"/>
          <w:sz w:val="28"/>
          <w:szCs w:val="28"/>
        </w:rPr>
        <w:t>понимается «деятельность, нап</w:t>
      </w:r>
      <w:r w:rsidR="00B27AF3">
        <w:rPr>
          <w:rFonts w:ascii="Times New Roman" w:hAnsi="Times New Roman" w:cs="Times New Roman"/>
          <w:sz w:val="28"/>
          <w:szCs w:val="28"/>
        </w:rPr>
        <w:t xml:space="preserve">равленная на развитие личности, </w:t>
      </w:r>
      <w:r w:rsidR="00AC07D8" w:rsidRPr="00FA1F13">
        <w:rPr>
          <w:rFonts w:ascii="Times New Roman" w:hAnsi="Times New Roman" w:cs="Times New Roman"/>
          <w:sz w:val="28"/>
          <w:szCs w:val="28"/>
        </w:rPr>
        <w:t>создание условий для самоопределения и соц</w:t>
      </w:r>
      <w:r w:rsidR="00B27AF3">
        <w:rPr>
          <w:rFonts w:ascii="Times New Roman" w:hAnsi="Times New Roman" w:cs="Times New Roman"/>
          <w:sz w:val="28"/>
          <w:szCs w:val="28"/>
        </w:rPr>
        <w:t xml:space="preserve">иализации обучающихся на основе </w:t>
      </w:r>
      <w:r w:rsidR="00AC07D8" w:rsidRPr="00FA1F13">
        <w:rPr>
          <w:rFonts w:ascii="Times New Roman" w:hAnsi="Times New Roman" w:cs="Times New Roman"/>
          <w:sz w:val="28"/>
          <w:szCs w:val="28"/>
        </w:rPr>
        <w:t>социокультурных, духовно-нравственных ценностей и</w:t>
      </w:r>
      <w:r w:rsidR="00B27AF3">
        <w:rPr>
          <w:rFonts w:ascii="Times New Roman" w:hAnsi="Times New Roman" w:cs="Times New Roman"/>
          <w:sz w:val="28"/>
          <w:szCs w:val="28"/>
        </w:rPr>
        <w:t xml:space="preserve"> принятых в </w:t>
      </w:r>
      <w:r w:rsidR="00B27AF3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российском обществе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правил и норм поведения в интересах человека,</w:t>
      </w:r>
      <w:r w:rsidR="00B27AF3">
        <w:rPr>
          <w:rFonts w:ascii="Times New Roman" w:hAnsi="Times New Roman" w:cs="Times New Roman"/>
          <w:sz w:val="28"/>
          <w:szCs w:val="28"/>
        </w:rPr>
        <w:t xml:space="preserve"> семьи, общества и государства, </w:t>
      </w:r>
      <w:r w:rsidR="00AC07D8" w:rsidRPr="00FA1F13"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</w:t>
      </w:r>
      <w:r w:rsidR="00B27AF3">
        <w:rPr>
          <w:rFonts w:ascii="Times New Roman" w:hAnsi="Times New Roman" w:cs="Times New Roman"/>
          <w:sz w:val="28"/>
          <w:szCs w:val="28"/>
        </w:rPr>
        <w:t xml:space="preserve">, гражданственности, уважения к </w:t>
      </w:r>
      <w:r w:rsidR="00AC07D8" w:rsidRPr="00FA1F13">
        <w:rPr>
          <w:rFonts w:ascii="Times New Roman" w:hAnsi="Times New Roman" w:cs="Times New Roman"/>
          <w:sz w:val="28"/>
          <w:szCs w:val="28"/>
        </w:rPr>
        <w:t>памяти защитников Отечества и подвигам Героев От</w:t>
      </w:r>
      <w:r w:rsidR="00B27AF3">
        <w:rPr>
          <w:rFonts w:ascii="Times New Roman" w:hAnsi="Times New Roman" w:cs="Times New Roman"/>
          <w:sz w:val="28"/>
          <w:szCs w:val="28"/>
        </w:rPr>
        <w:t xml:space="preserve">ечества, закону и правопорядку, </w:t>
      </w:r>
      <w:r w:rsidR="00AC07D8" w:rsidRPr="00FA1F13">
        <w:rPr>
          <w:rFonts w:ascii="Times New Roman" w:hAnsi="Times New Roman" w:cs="Times New Roman"/>
          <w:sz w:val="28"/>
          <w:szCs w:val="28"/>
        </w:rPr>
        <w:t xml:space="preserve">человеку труда и старшему поколению, взаимного </w:t>
      </w:r>
      <w:r w:rsidR="00B27AF3">
        <w:rPr>
          <w:rFonts w:ascii="Times New Roman" w:hAnsi="Times New Roman" w:cs="Times New Roman"/>
          <w:sz w:val="28"/>
          <w:szCs w:val="28"/>
        </w:rPr>
        <w:t xml:space="preserve">уважения, бережного отношения к </w:t>
      </w:r>
      <w:r w:rsidR="00AC07D8" w:rsidRPr="00FA1F13">
        <w:rPr>
          <w:rFonts w:ascii="Times New Roman" w:hAnsi="Times New Roman" w:cs="Times New Roman"/>
          <w:sz w:val="28"/>
          <w:szCs w:val="28"/>
        </w:rPr>
        <w:t>культурному наследию и традициям многонационального наро</w:t>
      </w:r>
      <w:r w:rsidR="00B27AF3">
        <w:rPr>
          <w:rFonts w:ascii="Times New Roman" w:hAnsi="Times New Roman" w:cs="Times New Roman"/>
          <w:sz w:val="28"/>
          <w:szCs w:val="28"/>
        </w:rPr>
        <w:t xml:space="preserve">да Российской Федерации,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природе и окружающей среде».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Программа воспитания основана на воплощени</w:t>
      </w:r>
      <w:r w:rsidR="00B27AF3">
        <w:rPr>
          <w:rFonts w:ascii="Times New Roman" w:hAnsi="Times New Roman" w:cs="Times New Roman"/>
          <w:sz w:val="28"/>
          <w:szCs w:val="28"/>
        </w:rPr>
        <w:t xml:space="preserve">и национального воспитательного </w:t>
      </w:r>
      <w:r w:rsidR="00AC07D8" w:rsidRPr="00FA1F13">
        <w:rPr>
          <w:rFonts w:ascii="Times New Roman" w:hAnsi="Times New Roman" w:cs="Times New Roman"/>
          <w:sz w:val="28"/>
          <w:szCs w:val="28"/>
        </w:rPr>
        <w:t>идеала, который понимается как высшая цель образо</w:t>
      </w:r>
      <w:r w:rsidR="00B27AF3">
        <w:rPr>
          <w:rFonts w:ascii="Times New Roman" w:hAnsi="Times New Roman" w:cs="Times New Roman"/>
          <w:sz w:val="28"/>
          <w:szCs w:val="28"/>
        </w:rPr>
        <w:t xml:space="preserve">вания, нравственное (идеальное)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представление о человеке. В основе процес</w:t>
      </w:r>
      <w:r w:rsidR="00B27AF3">
        <w:rPr>
          <w:rFonts w:ascii="Times New Roman" w:hAnsi="Times New Roman" w:cs="Times New Roman"/>
          <w:sz w:val="28"/>
          <w:szCs w:val="28"/>
        </w:rPr>
        <w:t xml:space="preserve">са воспитания детей в ДОУ лежат </w:t>
      </w:r>
      <w:r w:rsidR="00AC07D8" w:rsidRPr="00FA1F13">
        <w:rPr>
          <w:rFonts w:ascii="Times New Roman" w:hAnsi="Times New Roman" w:cs="Times New Roman"/>
          <w:sz w:val="28"/>
          <w:szCs w:val="28"/>
        </w:rPr>
        <w:t>конституционные и национальные ценности Российского общества.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Целевые ориентиры рассматриваются как возр</w:t>
      </w:r>
      <w:r w:rsidR="00B27AF3">
        <w:rPr>
          <w:rFonts w:ascii="Times New Roman" w:hAnsi="Times New Roman" w:cs="Times New Roman"/>
          <w:sz w:val="28"/>
          <w:szCs w:val="28"/>
        </w:rPr>
        <w:t xml:space="preserve">астные характеристики возможных </w:t>
      </w:r>
      <w:r w:rsidR="00AC07D8" w:rsidRPr="00FA1F13">
        <w:rPr>
          <w:rFonts w:ascii="Times New Roman" w:hAnsi="Times New Roman" w:cs="Times New Roman"/>
          <w:sz w:val="28"/>
          <w:szCs w:val="28"/>
        </w:rPr>
        <w:t>достижений ребенка, которые соответствуют портрету выпускника ДОУ и базовым</w:t>
      </w:r>
      <w:r w:rsidR="00B27AF3">
        <w:rPr>
          <w:rFonts w:ascii="Times New Roman" w:hAnsi="Times New Roman" w:cs="Times New Roman"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sz w:val="28"/>
          <w:szCs w:val="28"/>
        </w:rPr>
        <w:t>духовно-нравственным ценностям.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sz w:val="28"/>
          <w:szCs w:val="28"/>
        </w:rPr>
        <w:t>С учетом особенностей социокультурной среды, в</w:t>
      </w:r>
      <w:r w:rsidR="00B27AF3">
        <w:rPr>
          <w:rFonts w:ascii="Times New Roman" w:hAnsi="Times New Roman" w:cs="Times New Roman"/>
          <w:sz w:val="28"/>
          <w:szCs w:val="28"/>
        </w:rPr>
        <w:t xml:space="preserve"> которой воспитывается ребенок, </w:t>
      </w:r>
      <w:r w:rsidR="00AC07D8" w:rsidRPr="00FA1F13">
        <w:rPr>
          <w:rFonts w:ascii="Times New Roman" w:hAnsi="Times New Roman" w:cs="Times New Roman"/>
          <w:sz w:val="28"/>
          <w:szCs w:val="28"/>
        </w:rPr>
        <w:t>в Программе воспитания отражено взаимодейс</w:t>
      </w:r>
      <w:r w:rsidR="00B27AF3">
        <w:rPr>
          <w:rFonts w:ascii="Times New Roman" w:hAnsi="Times New Roman" w:cs="Times New Roman"/>
          <w:sz w:val="28"/>
          <w:szCs w:val="28"/>
        </w:rPr>
        <w:t xml:space="preserve">твие участников образовательных </w:t>
      </w:r>
      <w:r w:rsidR="00AC07D8" w:rsidRPr="00FA1F13">
        <w:rPr>
          <w:rFonts w:ascii="Times New Roman" w:hAnsi="Times New Roman" w:cs="Times New Roman"/>
          <w:sz w:val="28"/>
          <w:szCs w:val="28"/>
        </w:rPr>
        <w:t>отношений (далее – ОО) со всеми субъектами образовательных отношений.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F13">
        <w:rPr>
          <w:rFonts w:ascii="Times New Roman" w:hAnsi="Times New Roman" w:cs="Times New Roman"/>
          <w:b/>
          <w:sz w:val="28"/>
          <w:szCs w:val="28"/>
        </w:rPr>
        <w:t>Основные направления воспитательной работы ДОУ: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Патриотическое направление воспитания: </w:t>
      </w:r>
      <w:r w:rsidR="00AC07D8" w:rsidRPr="00FA1F13">
        <w:rPr>
          <w:rFonts w:ascii="Times New Roman" w:hAnsi="Times New Roman" w:cs="Times New Roman"/>
          <w:sz w:val="28"/>
          <w:szCs w:val="28"/>
        </w:rPr>
        <w:t>в</w:t>
      </w:r>
      <w:r w:rsidR="00B27AF3">
        <w:rPr>
          <w:rFonts w:ascii="Times New Roman" w:hAnsi="Times New Roman" w:cs="Times New Roman"/>
          <w:sz w:val="28"/>
          <w:szCs w:val="28"/>
        </w:rPr>
        <w:t xml:space="preserve"> основе лежат ценности Родины и </w:t>
      </w:r>
      <w:r w:rsidR="00AC07D8" w:rsidRPr="00FA1F13">
        <w:rPr>
          <w:rFonts w:ascii="Times New Roman" w:hAnsi="Times New Roman" w:cs="Times New Roman"/>
          <w:sz w:val="28"/>
          <w:szCs w:val="28"/>
        </w:rPr>
        <w:t>природы.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Социальное направление воспитания: </w:t>
      </w:r>
      <w:r w:rsidR="00AC07D8" w:rsidRPr="00FA1F13">
        <w:rPr>
          <w:rFonts w:ascii="Times New Roman" w:hAnsi="Times New Roman" w:cs="Times New Roman"/>
          <w:sz w:val="28"/>
          <w:szCs w:val="28"/>
        </w:rPr>
        <w:t>в основ</w:t>
      </w:r>
      <w:r w:rsidR="00B27AF3">
        <w:rPr>
          <w:rFonts w:ascii="Times New Roman" w:hAnsi="Times New Roman" w:cs="Times New Roman"/>
          <w:sz w:val="28"/>
          <w:szCs w:val="28"/>
        </w:rPr>
        <w:t xml:space="preserve">е лежат ценности сотрудничества </w:t>
      </w:r>
      <w:r w:rsidR="00AC07D8" w:rsidRPr="00FA1F13">
        <w:rPr>
          <w:rFonts w:ascii="Times New Roman" w:hAnsi="Times New Roman" w:cs="Times New Roman"/>
          <w:sz w:val="28"/>
          <w:szCs w:val="28"/>
        </w:rPr>
        <w:t>человека и семьи; дружбы.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Познавательное направление воспитания: </w:t>
      </w:r>
      <w:r w:rsidR="00AC07D8" w:rsidRPr="00FA1F13">
        <w:rPr>
          <w:rFonts w:ascii="Times New Roman" w:hAnsi="Times New Roman" w:cs="Times New Roman"/>
          <w:sz w:val="28"/>
          <w:szCs w:val="28"/>
        </w:rPr>
        <w:t>в основе лежит ценность знания.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Физическое и оздоровительное направления воспитания: 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в основе лежит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ценность здоровья.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Трудовое направление воспитания: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 основе лежит ценность труда.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Этико-эстетическое направление воспитания: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 основе лежат ценности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культуры и красоты.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ДОУ в части, формируемой участниками образ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овательных отношений, дополняет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приоритетные направления воспитания с учетом реализуемой основной образ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овательной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программы, региональной и муниципальной специфик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 реализации Стратегии развития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воспитания в Российской Федерации на период до 2025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года, того, что воспитательные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задачи, согласно федеральному государствен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ному образовательному стандарту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дошкольного образования (далее – ФГОС ДО), реали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зуются в рамках образовательных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областей – социально-коммуникативного, познавател</w:t>
      </w:r>
      <w:r w:rsidR="00B27AF3">
        <w:rPr>
          <w:rFonts w:ascii="Times New Roman" w:hAnsi="Times New Roman" w:cs="Times New Roman"/>
          <w:bCs/>
          <w:sz w:val="28"/>
          <w:szCs w:val="28"/>
        </w:rPr>
        <w:t>ьного, речевого, художественно-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эстетического развития, физического развития.</w:t>
      </w:r>
    </w:p>
    <w:p w:rsidR="00AC07D8" w:rsidRPr="00FA1F13" w:rsidRDefault="00660BC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воспитания предполагает </w:t>
      </w:r>
      <w:r w:rsidR="00B27AF3">
        <w:rPr>
          <w:rFonts w:ascii="Times New Roman" w:hAnsi="Times New Roman" w:cs="Times New Roman"/>
          <w:bCs/>
          <w:sz w:val="28"/>
          <w:szCs w:val="28"/>
        </w:rPr>
        <w:t>социальное партнерство с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другими организациями.</w:t>
      </w:r>
    </w:p>
    <w:p w:rsidR="00AC07D8" w:rsidRPr="00FA1F13" w:rsidRDefault="00AC07D8" w:rsidP="00B27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I. ЦЕЛЕВОЙ РАЗДЕЛ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1.1. Цель и задачи Программы воспитания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Общая цель воспитания в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ДОУ – личностное р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азвитие дошкольников и создание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условий для их позитивной социализации на основе базовых ценностей Рос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сийского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общества через следующие задачи: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1) формирование ценностного отношения к </w:t>
      </w:r>
      <w:r w:rsidR="00B27A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окружающему миру, другим людям,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себе;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2) овладение первичными представлениями о базовых ценностях, а также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выработанных обществом нормах и правилах поведения;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3) приобретение первичного опыта деятельнос</w:t>
      </w:r>
      <w:r w:rsidR="00B27A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ти и поведения в соответствии с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базовыми национальными ценностями, нормами и правилами, принятыми в обществе.</w:t>
      </w:r>
    </w:p>
    <w:p w:rsidR="007744AA" w:rsidRPr="00AB0284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Задачи воспитания формируются для каждого возра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стного периода (2 мес. – 1 год,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1 год – 3 года, 3 года – 8 лет) на основе планируе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мых результатов достижения цели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воспитания и реализуются в единстве с разви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вающими задачами, определенными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действующими нормативными правовыми документам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 в сфере ДО. Задачи воспитания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соответствуют основным напр</w:t>
      </w:r>
      <w:r w:rsidR="00AB0284">
        <w:rPr>
          <w:rFonts w:ascii="Times New Roman" w:hAnsi="Times New Roman" w:cs="Times New Roman"/>
          <w:bCs/>
          <w:sz w:val="28"/>
          <w:szCs w:val="28"/>
        </w:rPr>
        <w:t>авлениям воспитательной работы.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1.2. Методологические основы и принципы построения Программы воспитания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Методологической основой Программы воспитания является культурно-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>исторический подход Л.С. Выготского и системно-деятельностный подход. Прим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ерная </w:t>
      </w:r>
      <w:r w:rsidRPr="00FA1F13">
        <w:rPr>
          <w:rFonts w:ascii="Times New Roman" w:hAnsi="Times New Roman" w:cs="Times New Roman"/>
          <w:bCs/>
          <w:sz w:val="28"/>
          <w:szCs w:val="28"/>
        </w:rPr>
        <w:t>программы основывается на базовых ценностях вос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питания, заложенных определении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воспитания, содержащимся в Федеральном законе «Об 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образовании в РФ»: формирование </w:t>
      </w:r>
      <w:r w:rsidRPr="00FA1F13">
        <w:rPr>
          <w:rFonts w:ascii="Times New Roman" w:hAnsi="Times New Roman" w:cs="Times New Roman"/>
          <w:bCs/>
          <w:sz w:val="28"/>
          <w:szCs w:val="28"/>
        </w:rPr>
        <w:t>у обучающихся чувства патриотизма, гражданственност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и, уважения к памяти защитников </w:t>
      </w:r>
      <w:r w:rsidRPr="00FA1F13">
        <w:rPr>
          <w:rFonts w:ascii="Times New Roman" w:hAnsi="Times New Roman" w:cs="Times New Roman"/>
          <w:bCs/>
          <w:sz w:val="28"/>
          <w:szCs w:val="28"/>
        </w:rPr>
        <w:t>Отечес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тва и подвигам Героев </w:t>
      </w:r>
      <w:r w:rsidRPr="00FA1F13">
        <w:rPr>
          <w:rFonts w:ascii="Times New Roman" w:hAnsi="Times New Roman" w:cs="Times New Roman"/>
          <w:bCs/>
          <w:sz w:val="28"/>
          <w:szCs w:val="28"/>
        </w:rPr>
        <w:t>Отечества, закону и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правопорядку, человеку труда и </w:t>
      </w:r>
      <w:r w:rsidRPr="00FA1F13">
        <w:rPr>
          <w:rFonts w:ascii="Times New Roman" w:hAnsi="Times New Roman" w:cs="Times New Roman"/>
          <w:bCs/>
          <w:sz w:val="28"/>
          <w:szCs w:val="28"/>
        </w:rPr>
        <w:t>старшему поколению, взаимного уважения, бе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режного отношения к культурному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наследию и традициям многонационального народа 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Российской Федерации, природе и </w:t>
      </w:r>
      <w:r w:rsidRPr="00FA1F13">
        <w:rPr>
          <w:rFonts w:ascii="Times New Roman" w:hAnsi="Times New Roman" w:cs="Times New Roman"/>
          <w:bCs/>
          <w:sz w:val="28"/>
          <w:szCs w:val="28"/>
        </w:rPr>
        <w:t>окружающей среде.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Методологическими ориентирами воспитания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также выступают следующие идеи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отечественной педагогики и психологии: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развитие личного субъективного мнения и личности ребенка в деятельности;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- духовно-нравственное, ценностное и смысловое содержание воспитания;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- идея о сущности детства как сенситивного периода воспитания;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амплификация (обогащение) развития ребѐнка </w:t>
      </w:r>
      <w:r w:rsidR="00B27A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средствами разных «специфически </w:t>
      </w: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детских видов деятельности».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Программа воспитания руководствуется пр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инципами ДО, определенными ФГОС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ДО. Программа воспитания построена на основе духовно-нравственных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социокультурных ценностей и принятых в обществе прав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ил и норм поведения в интересах </w:t>
      </w:r>
      <w:r w:rsidRPr="00FA1F13">
        <w:rPr>
          <w:rFonts w:ascii="Times New Roman" w:hAnsi="Times New Roman" w:cs="Times New Roman"/>
          <w:bCs/>
          <w:sz w:val="28"/>
          <w:szCs w:val="28"/>
        </w:rPr>
        <w:t>человека, семьи, общества и опирается на следующие принципы: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-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принцип гуманизма.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Приоритет жизни и здоровья человека, прав и свобод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личности, свободного развития личности; воспита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ние взаимоуважения, трудолюбия, </w:t>
      </w:r>
      <w:r w:rsidRPr="00FA1F13">
        <w:rPr>
          <w:rFonts w:ascii="Times New Roman" w:hAnsi="Times New Roman" w:cs="Times New Roman"/>
          <w:bCs/>
          <w:sz w:val="28"/>
          <w:szCs w:val="28"/>
        </w:rPr>
        <w:t>гражданственности, патриотизма, ответственност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и, правовой культуры, бережного </w:t>
      </w:r>
      <w:r w:rsidRPr="00FA1F13">
        <w:rPr>
          <w:rFonts w:ascii="Times New Roman" w:hAnsi="Times New Roman" w:cs="Times New Roman"/>
          <w:bCs/>
          <w:sz w:val="28"/>
          <w:szCs w:val="28"/>
        </w:rPr>
        <w:t>отношения к природе и окружающей среде, рационального природопользования;</w:t>
      </w:r>
    </w:p>
    <w:p w:rsidR="00AC07D8" w:rsidRPr="00FA1F13" w:rsidRDefault="007744AA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2A41" w:rsidRPr="00FA1F13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A1F13">
        <w:rPr>
          <w:rFonts w:ascii="Times New Roman" w:hAnsi="Times New Roman" w:cs="Times New Roman"/>
          <w:bCs/>
          <w:sz w:val="28"/>
          <w:szCs w:val="28"/>
        </w:rPr>
        <w:t>-</w:t>
      </w: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принцип ценностного единства и совместности.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Единство ценностей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смыслов воспитания, разделяемых всеми участниками образовательных отношений,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sz w:val="28"/>
          <w:szCs w:val="28"/>
        </w:rPr>
        <w:t>содействие, сотворчество и сопереживание, взаимопонимание и взаимное уважение;</w:t>
      </w:r>
    </w:p>
    <w:p w:rsidR="00AC07D8" w:rsidRPr="00FA1F13" w:rsidRDefault="007E581B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-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принцип общего культурного образования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. Воспитание основывается на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культуре и традициях России, включая культурные особенности региона;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-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принцип следования нравственному примеру.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Пример как метод воспитания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позволяет расширить нравственный опыт ребенка, побуд</w:t>
      </w:r>
      <w:r w:rsidR="00B27AF3">
        <w:rPr>
          <w:rFonts w:ascii="Times New Roman" w:hAnsi="Times New Roman" w:cs="Times New Roman"/>
          <w:bCs/>
          <w:sz w:val="28"/>
          <w:szCs w:val="28"/>
        </w:rPr>
        <w:t>ить его к открытому внутреннему д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иалогу, пробудить в нем нравственную рефлексию, об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еспечить возможность выбора при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построении собственной системы ценностных отноше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ний, продемонстрировать ребенку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реальную возможность следования идеалу в жизни;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- принципы безопасной жизнедеятельности.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Защищенность важных интересов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личности от внутренних и внешних угроз, воспита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ние через призму безопасности 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безопасного поведения;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- принцип совместной деятельности ребенка и взрослого.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Значимость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совместной деятельности взрослого и ребенка на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основе приобщения к культурным </w:t>
      </w:r>
      <w:r w:rsidRPr="00FA1F13">
        <w:rPr>
          <w:rFonts w:ascii="Times New Roman" w:hAnsi="Times New Roman" w:cs="Times New Roman"/>
          <w:bCs/>
          <w:sz w:val="28"/>
          <w:szCs w:val="28"/>
        </w:rPr>
        <w:t>ценностям и их освоения;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- принцип инклюзивности.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Организация образов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ательного процесса, при котором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все дети, независимо от их физических, психических, интеллектуальных, кул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ьтурно-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этнических, языковых и иных особенностей, включены в общую систему образования.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Данные принципы реализуются в укладе ОО, 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включающем воспитывающие среды, </w:t>
      </w:r>
      <w:r w:rsidRPr="00FA1F13">
        <w:rPr>
          <w:rFonts w:ascii="Times New Roman" w:hAnsi="Times New Roman" w:cs="Times New Roman"/>
          <w:bCs/>
          <w:sz w:val="28"/>
          <w:szCs w:val="28"/>
        </w:rPr>
        <w:t>общности, культурные практики, совместную деятельность и события.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1.3. Целевые ориентиры и планируемые результаты Программы воспитания.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Требования к планируемым результатам освоения Программы воспитания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Планируемые результаты воспитания носят отсроч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енный характер, но деятельность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воспитателя нацелена на перспективу развития и становления личности ребенка.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Поэтому результаты достижения цели воспитания даны в виде целевых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ориентиров, представленных в виде обобщенных порт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ретов ребенка к концу раннего и </w:t>
      </w:r>
      <w:r w:rsidRPr="00FA1F13">
        <w:rPr>
          <w:rFonts w:ascii="Times New Roman" w:hAnsi="Times New Roman" w:cs="Times New Roman"/>
          <w:bCs/>
          <w:sz w:val="28"/>
          <w:szCs w:val="28"/>
        </w:rPr>
        <w:t>дошкольного возрастов.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Основы личности закладываются в дошкольном детстве, и, если какие-либо линии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развития не получат своего становления в детстве, это может отрицательно сказаться на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гармоничном развитии человека в будущем.</w:t>
      </w:r>
    </w:p>
    <w:p w:rsidR="00AC07D8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На уровне ДО не осуществляется оценка резу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льтатов воспитательной работы в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соответствии с ФГОС ДО, так как «целевые ори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ентиры основной образовательной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программы дошкольного образования не подлежат непос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редственной оценке, в том числе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в виде педагогической диагностики (мониторинга), </w:t>
      </w:r>
      <w:r w:rsidR="00B27AF3">
        <w:rPr>
          <w:rFonts w:ascii="Times New Roman" w:hAnsi="Times New Roman" w:cs="Times New Roman"/>
          <w:bCs/>
          <w:sz w:val="28"/>
          <w:szCs w:val="28"/>
        </w:rPr>
        <w:t xml:space="preserve">и не являются основанием для их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формального сравнения с реальными достижениями детей».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1.3.1. Целевые ориентиры воспитательной р</w:t>
      </w:r>
      <w:r w:rsidR="00B27AF3">
        <w:rPr>
          <w:rFonts w:ascii="Times New Roman" w:hAnsi="Times New Roman" w:cs="Times New Roman"/>
          <w:b/>
          <w:bCs/>
          <w:sz w:val="28"/>
          <w:szCs w:val="28"/>
        </w:rPr>
        <w:t xml:space="preserve">аботы для детей младенческого и </w:t>
      </w:r>
      <w:r w:rsidRPr="00FA1F13">
        <w:rPr>
          <w:rFonts w:ascii="Times New Roman" w:hAnsi="Times New Roman" w:cs="Times New Roman"/>
          <w:b/>
          <w:bCs/>
          <w:sz w:val="28"/>
          <w:szCs w:val="28"/>
        </w:rPr>
        <w:t>раннего возраста (до 3 лет)</w:t>
      </w:r>
    </w:p>
    <w:p w:rsidR="00AC07D8" w:rsidRPr="00FA1F13" w:rsidRDefault="00AC07D8" w:rsidP="00FA1F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2153"/>
        <w:gridCol w:w="5240"/>
      </w:tblGrid>
      <w:tr w:rsidR="00162A41" w:rsidRPr="00FA1F13" w:rsidTr="00B27AF3">
        <w:tc>
          <w:tcPr>
            <w:tcW w:w="2240" w:type="dxa"/>
          </w:tcPr>
          <w:p w:rsidR="00162A41" w:rsidRPr="00FA1F13" w:rsidRDefault="00162A41" w:rsidP="00B27AF3">
            <w:pPr>
              <w:spacing w:line="276" w:lineRule="auto"/>
              <w:ind w:left="-105" w:right="28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Направление </w:t>
            </w:r>
            <w:r w:rsidR="00B27A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</w:tc>
        <w:tc>
          <w:tcPr>
            <w:tcW w:w="2155" w:type="dxa"/>
          </w:tcPr>
          <w:p w:rsidR="00162A41" w:rsidRPr="00FA1F13" w:rsidRDefault="00162A41" w:rsidP="00B27A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Ценности</w:t>
            </w:r>
          </w:p>
          <w:p w:rsidR="00162A41" w:rsidRPr="00FA1F13" w:rsidRDefault="00162A41" w:rsidP="00B27A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162A41" w:rsidRPr="00FA1F13" w:rsidRDefault="00162A41" w:rsidP="00B27A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Патриотическое</w:t>
            </w: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Родина, природа</w:t>
            </w: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привязанность, любовь к семье,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близким, окружающему миру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Человек, семья,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дружба,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сотрудничество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Способный понять и принять, что такое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«хорошо» и «плохо».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интерес к другим детям и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способный бесконфликтно играть рядом с ними.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позицию «Я сам!».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Доброжелательный, проявляющий сочувствие,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доброту.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Испытывающий чувство удовольствия в случае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одобрения и чувство огорчения в случае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неодобрения со стороны взрослых.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Способный к самостоятельным (свободным)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активным действиям в общении. Способный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общаться с другими людьми с помощью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вербальных и невербальных средств общения.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Знание</w:t>
            </w: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интерес к окружающему миру и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активность в поведении и деятельности.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Физическое и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оздоровительное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Выполняющий действия по самообслуживанию: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моет руки, самостоятельно ест, ложится спать и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т. д.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Стремящийся быть опрятным.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интерес к физической активности.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Соблюдающий элементарные правила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безопасности в быту, в ОО, на природе.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Трудовое</w:t>
            </w: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Труд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Поддерживающий элементарный порядок в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окружающей обстановке.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Стремящийся помогать взрослому в доступных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действиях.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Стремящийся к самостоятельности в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самообслуживании, в быту, в игре, в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продуктивных видах деятельности.</w:t>
            </w:r>
          </w:p>
        </w:tc>
      </w:tr>
      <w:tr w:rsidR="00162A41" w:rsidRPr="00FA1F13" w:rsidTr="00B27AF3">
        <w:tc>
          <w:tcPr>
            <w:tcW w:w="2240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Этико-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эстетическое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55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и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красота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Эмоционально отзывчивый к красоте.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интерес и желание заниматься</w:t>
            </w:r>
          </w:p>
          <w:p w:rsidR="00162A41" w:rsidRPr="00FA1F13" w:rsidRDefault="00162A4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продуктивными видами деятельности.</w:t>
            </w:r>
          </w:p>
        </w:tc>
      </w:tr>
    </w:tbl>
    <w:p w:rsidR="00162A41" w:rsidRPr="00FA1F13" w:rsidRDefault="00162A4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A41" w:rsidRPr="00FA1F13" w:rsidRDefault="00162A41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1.3.2. Целевые ориентиры воспитательной работы</w:t>
      </w:r>
      <w:r w:rsidR="00AB0284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дошкольного возраста </w:t>
      </w:r>
      <w:r w:rsidRPr="00FA1F13">
        <w:rPr>
          <w:rFonts w:ascii="Times New Roman" w:hAnsi="Times New Roman" w:cs="Times New Roman"/>
          <w:b/>
          <w:bCs/>
          <w:sz w:val="28"/>
          <w:szCs w:val="28"/>
        </w:rPr>
        <w:t>(до 8 лет)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Портрет ребенка дошкольного возраста (к 8-ми годам)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2109"/>
        <w:gridCol w:w="5284"/>
      </w:tblGrid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Ценности</w:t>
            </w: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Патриотическое</w:t>
            </w: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Родина, природа</w:t>
            </w: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Любящий свою малую родину и имеющий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представление о своей стране, испытывающий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чувство привязанности к родному дому, семье,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близким людям.</w:t>
            </w: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Человек, семья,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дружба,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сотрудничество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Различающий основные проявления добра и зла,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уважающий ценности семьи 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общества, правдивый, искренний, способный к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сочувствию и заботе, к нравственному поступку,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задатки чувства долга: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ответственность за свои действия и поведение;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уважающий различия между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людьми.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Освоивший основы речевой культуры.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Дружелюбный и доброжелательный, умеющий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слушать и слышать собеседника, способный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взаимодействовать со взрослыми и сверстниками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на основе общих интересов и дел.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Знание</w:t>
            </w: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Любознательный, наблюдательный,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испытывающий потребность в самовыражении, в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том числе творческом, проявляющий активность,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самостоятельность, инициативу в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познавательной, игровой, коммуникативной 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продуктивных видах деятельности и в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самообслуживании, обладающий первичной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картиной мира на основе традиционных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ценностей российского общества.</w:t>
            </w: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оздоровительное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Здоровье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Владеющий основными навыками личной 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общественной гигиены, стремящийся соблюдать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безопасного поведения в быту, социуме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(в том числе в цифровой среде), природе.</w:t>
            </w: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Трудовое</w:t>
            </w: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Труд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Понимающий ценность труда в семье и в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 на основе уважения к людям труда,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результатам их деятельности, проявляющий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трудолюбие при выполнении поручений и в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самостоятельной деятельности.</w:t>
            </w:r>
          </w:p>
        </w:tc>
      </w:tr>
      <w:tr w:rsidR="004255A1" w:rsidRPr="00FA1F13" w:rsidTr="00AB0284">
        <w:tc>
          <w:tcPr>
            <w:tcW w:w="1360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Этико-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эстетическое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и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красота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64" w:type="dxa"/>
          </w:tcPr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Способный воспринимать и чувствовать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прекрасное в быту, природе, поступках,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искусстве, стремящийся к отображению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прекрасного в продуктивных видах деятельности,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обладающий зачатками художественно-</w:t>
            </w:r>
          </w:p>
          <w:p w:rsidR="004255A1" w:rsidRPr="00FA1F13" w:rsidRDefault="004255A1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sz w:val="28"/>
                <w:szCs w:val="28"/>
              </w:rPr>
              <w:t>эстетического вкуса.</w:t>
            </w:r>
          </w:p>
        </w:tc>
      </w:tr>
    </w:tbl>
    <w:p w:rsidR="004255A1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55A1" w:rsidRPr="00FA1F13" w:rsidRDefault="004255A1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II. СОДЕРЖАТЕЛЬНЫЙ РАЗДЕЛ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 Содержание воспитательной работы по направлениям воспитания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Содержание Программы воспитания реализуется в ходе освоения детьми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дошкольного возраста всех образовательных областей,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обозначенных во ФГОС ДО, одной </w:t>
      </w:r>
      <w:r w:rsidRPr="00FA1F13">
        <w:rPr>
          <w:rFonts w:ascii="Times New Roman" w:hAnsi="Times New Roman" w:cs="Times New Roman"/>
          <w:bCs/>
          <w:sz w:val="28"/>
          <w:szCs w:val="28"/>
        </w:rPr>
        <w:t>из задач которого является объединение во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спитания и обучения в целостный </w:t>
      </w:r>
      <w:r w:rsidRPr="00FA1F13">
        <w:rPr>
          <w:rFonts w:ascii="Times New Roman" w:hAnsi="Times New Roman" w:cs="Times New Roman"/>
          <w:bCs/>
          <w:sz w:val="28"/>
          <w:szCs w:val="28"/>
        </w:rPr>
        <w:t>образовательный процесс на основе духовно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-нравственных и социокультурных </w:t>
      </w:r>
      <w:r w:rsidRPr="00FA1F13">
        <w:rPr>
          <w:rFonts w:ascii="Times New Roman" w:hAnsi="Times New Roman" w:cs="Times New Roman"/>
          <w:bCs/>
          <w:sz w:val="28"/>
          <w:szCs w:val="28"/>
        </w:rPr>
        <w:t>ценностей, принятых в обществе правил и норм поведения в интересах человека, с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емьи, </w:t>
      </w:r>
      <w:r w:rsidRPr="00FA1F13">
        <w:rPr>
          <w:rFonts w:ascii="Times New Roman" w:hAnsi="Times New Roman" w:cs="Times New Roman"/>
          <w:bCs/>
          <w:sz w:val="28"/>
          <w:szCs w:val="28"/>
        </w:rPr>
        <w:t>общества: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5A1"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FA1F13">
        <w:rPr>
          <w:rFonts w:ascii="Times New Roman" w:hAnsi="Times New Roman" w:cs="Times New Roman"/>
          <w:bCs/>
          <w:sz w:val="28"/>
          <w:szCs w:val="28"/>
        </w:rPr>
        <w:t>социально-коммуникативное развитие;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познавательное развитие;</w:t>
      </w:r>
    </w:p>
    <w:p w:rsidR="00AC07D8" w:rsidRPr="00FA1F13" w:rsidRDefault="00DD5874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речевое развитие;</w:t>
      </w:r>
    </w:p>
    <w:p w:rsidR="004255A1" w:rsidRPr="00FA1F13" w:rsidRDefault="00DD5874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худож</w:t>
      </w:r>
      <w:r w:rsidR="004255A1" w:rsidRPr="00FA1F13">
        <w:rPr>
          <w:rFonts w:ascii="Times New Roman" w:hAnsi="Times New Roman" w:cs="Times New Roman"/>
          <w:bCs/>
          <w:sz w:val="28"/>
          <w:szCs w:val="28"/>
        </w:rPr>
        <w:t>ественно-эстетическое развитие;</w:t>
      </w:r>
    </w:p>
    <w:p w:rsidR="00AC07D8" w:rsidRPr="00FA1F13" w:rsidRDefault="00DD5874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="004255A1" w:rsidRPr="00FA1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физическое развитие.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DD5874" w:rsidRPr="00FA1F13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 пояснительной записке ценности воспитания соотнес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ены с направлениями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воспитательной работы. Предложенные направления н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е заменяют и не дополняют собой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деятельность по пяти образовательным областям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, а фокусируют процесс усвоения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ребенком базовых ценностей в целостном образов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ательном процессе. На их основе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определяются региональный и муниципальный компоненты.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2.1.1. Патриотическое направление воспитания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Ценности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Родина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природа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лежат в основе патриотического направления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воспитания.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Патриотизм – это воспитание в ребенке нравственных качеств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, чувства любви,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интереса к своей стране – России, своему краю, малой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родине, своему народу и народу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России в целом (гражданский патриотизм), ответс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твенности, трудолюбия; ощущения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принадлежности к своему народу.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Патриотическое направление воспитания с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троится на идее патриотизма как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нравственного чувства, которое вырастает из культуры человеческого бытия,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особенностей образа жизни и ее уклада, народных и семейных традиций.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Воспитательная работа в данном направлении связана со структур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ой самого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понятия «патриотизм» и определяется через следующие взаимосвязанные компоненты:</w:t>
      </w:r>
    </w:p>
    <w:p w:rsidR="004255A1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когнитивно-смысловой, связанный со знаниями 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об истории России, своего края,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духовных и культурных традиций и достижений многонационального народ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а России; 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эмоционально-ценностный, характеризующ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ийся любовью к Родине – России,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уважением к своему народу, народу России в целом;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регуляторно-волевой, обеспечивающий укоренение знаний в духовных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культурных традициях своего народа, деятельность на 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снове понимания ответственности </w:t>
      </w:r>
      <w:r w:rsidRPr="00FA1F13">
        <w:rPr>
          <w:rFonts w:ascii="Times New Roman" w:hAnsi="Times New Roman" w:cs="Times New Roman"/>
          <w:bCs/>
          <w:sz w:val="28"/>
          <w:szCs w:val="28"/>
        </w:rPr>
        <w:t>за настоящее и будущее своего народа, России.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Задачи патриотического воспитания: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1) формирование любви к родному краю, родной природе, родному языку,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культурному наследию своего народа;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2) воспитание любви, уважения к своим наци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ональным особенностям и чувства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собственного достоинства как представителя своего народа;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3) воспитание уважительного отношения к гражданам России в целом, своим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соотечественникам и согражданам, представителям всех народов Ро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ссии, к ровесникам, </w:t>
      </w:r>
      <w:r w:rsidRPr="00FA1F13">
        <w:rPr>
          <w:rFonts w:ascii="Times New Roman" w:hAnsi="Times New Roman" w:cs="Times New Roman"/>
          <w:bCs/>
          <w:sz w:val="28"/>
          <w:szCs w:val="28"/>
        </w:rPr>
        <w:t>родителям, соседям, старшим, другим людям в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не зависимости от их этнической </w:t>
      </w:r>
      <w:r w:rsidRPr="00FA1F13">
        <w:rPr>
          <w:rFonts w:ascii="Times New Roman" w:hAnsi="Times New Roman" w:cs="Times New Roman"/>
          <w:bCs/>
          <w:sz w:val="28"/>
          <w:szCs w:val="28"/>
        </w:rPr>
        <w:t>принадлежности;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4) воспитание любви к родной природе, природе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своего края, России, понимания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единства природы и людей и бережного ответственного отношения к природе.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При реализации указанных задач воспитатель ДОО должен сосредоточить свое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внимание на нескольких основных направлениях воспитательной работы: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ознакомлении детей с историей, героями, культу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рой, традициями России и своего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народа;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организации коллективных творческих проек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тов, направленных на приобщение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детей к российским общенациональным традициям;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формировании правильного и безопасного п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оведения в природе, осознанного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отношения к растениям, животным, к последствиям хозяйственн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ой деятельности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человека.</w:t>
      </w:r>
    </w:p>
    <w:p w:rsidR="004255A1" w:rsidRPr="00FA1F13" w:rsidRDefault="004255A1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2.1.2. Социальное направление воспитания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енности семья, дружба, человек </w:t>
      </w:r>
      <w:r w:rsidRPr="00FA1F13">
        <w:rPr>
          <w:rFonts w:ascii="Times New Roman" w:hAnsi="Times New Roman" w:cs="Times New Roman"/>
          <w:bCs/>
          <w:sz w:val="28"/>
          <w:szCs w:val="28"/>
        </w:rPr>
        <w:t>и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 xml:space="preserve"> сотрудничество 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лежат в основе социального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направления воспитания.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 дошкольном детстве ребенок открывает Личность другого человека и его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значение в собственной жизни и жизни людей. Он начи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нает осваивать все многообразие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социальных отношений и социальных ролей. Он учится 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действовать сообща, подчиняться </w:t>
      </w:r>
      <w:r w:rsidRPr="00FA1F13">
        <w:rPr>
          <w:rFonts w:ascii="Times New Roman" w:hAnsi="Times New Roman" w:cs="Times New Roman"/>
          <w:bCs/>
          <w:sz w:val="28"/>
          <w:szCs w:val="28"/>
        </w:rPr>
        <w:t>правилам, нести ответственность за свои поступки,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действовать в интересах семьи, </w:t>
      </w:r>
      <w:r w:rsidRPr="00FA1F13">
        <w:rPr>
          <w:rFonts w:ascii="Times New Roman" w:hAnsi="Times New Roman" w:cs="Times New Roman"/>
          <w:bCs/>
          <w:sz w:val="28"/>
          <w:szCs w:val="28"/>
        </w:rPr>
        <w:t>группы. Формирование правильного ценностно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-смыслового отношения ребенка к </w:t>
      </w:r>
      <w:r w:rsidRPr="00FA1F13">
        <w:rPr>
          <w:rFonts w:ascii="Times New Roman" w:hAnsi="Times New Roman" w:cs="Times New Roman"/>
          <w:bCs/>
          <w:sz w:val="28"/>
          <w:szCs w:val="28"/>
        </w:rPr>
        <w:t>социальному окружению невозможно без грамотно выстроенного воспитательного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процесса, в котором обязательно должна быть личная социальная инициатива ребенка в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sz w:val="28"/>
          <w:szCs w:val="28"/>
        </w:rPr>
        <w:t>детско-взрослых и детских общностях. Важным а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спектом является </w:t>
      </w:r>
      <w:r w:rsidR="00AB028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формирование у </w:t>
      </w:r>
      <w:r w:rsidRPr="00FA1F13">
        <w:rPr>
          <w:rFonts w:ascii="Times New Roman" w:hAnsi="Times New Roman" w:cs="Times New Roman"/>
          <w:bCs/>
          <w:sz w:val="28"/>
          <w:szCs w:val="28"/>
        </w:rPr>
        <w:t>дошкольника представления о мире професси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й взрослых, появление к моменту </w:t>
      </w:r>
      <w:r w:rsidRPr="00FA1F13">
        <w:rPr>
          <w:rFonts w:ascii="Times New Roman" w:hAnsi="Times New Roman" w:cs="Times New Roman"/>
          <w:bCs/>
          <w:sz w:val="28"/>
          <w:szCs w:val="28"/>
        </w:rPr>
        <w:t>подготовки к школе положительной установки к об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учению в школе как важному шагу </w:t>
      </w:r>
      <w:r w:rsidRPr="00FA1F13">
        <w:rPr>
          <w:rFonts w:ascii="Times New Roman" w:hAnsi="Times New Roman" w:cs="Times New Roman"/>
          <w:bCs/>
          <w:sz w:val="28"/>
          <w:szCs w:val="28"/>
        </w:rPr>
        <w:t>взросления.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Основная цель социального направления воспи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тания дошкольника заключается в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формировании ценностного отношения детей к се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мье, другому человеку, развитии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дружелюбия, создания условий для реализации в обществе.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Выделяются основные задачи социального направления воспитания.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1) Формирование у ребенка представлений о добре 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и зле, позитивного образа семьи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 детьми, ознакомление с распределением ролей в семье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, образами дружбы в фольклоре 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детской литературе, примерами сотрудничества и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взаимопомощи людей в различных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видах деятельности (на материале истории России, е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е героев), милосердия и заботы.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Анализ поступков самих детей в группе в различных ситуациях.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2) Формирование навыков, необходимых для полноценного существования в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обществе: эмпатии (сопереживания), коммуникабельности, заботы, о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тветственности, </w:t>
      </w:r>
      <w:r w:rsidRPr="00FA1F13">
        <w:rPr>
          <w:rFonts w:ascii="Times New Roman" w:hAnsi="Times New Roman" w:cs="Times New Roman"/>
          <w:bCs/>
          <w:sz w:val="28"/>
          <w:szCs w:val="28"/>
        </w:rPr>
        <w:t>сотрудничества, умения договариваться, умения соблюдать правила.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3) Развитие способности поставить себя на место другого как проявление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личностной зрелости и преодоление детского эгоизма.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 реализации данных задач воспитатель ДОУ должен сосредоточить свое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внимание на нескольких основных направлениях воспитательной работы: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организовывать сюжетно-ролевые игры (в семью, в команду и т. п.), игры с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правилами, традиционные народные игры и пр.;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воспитывать у детей навыки поведения в обществе;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учить детей сотрудничать, организуя групп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овые формы в продуктивных видах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деятельности;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учить детей анализировать поступки и чувства – свои и других людей;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организовывать коллективные проекты заботы и помощи;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создавать доброжелательный психологический климат в группе.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2.1.3. Познавательное направление воспитания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Ценность –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знания.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Цель познавательного направления воспитания –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формирование ценности познания.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Значимым для воспитания ребенка является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 формирование целостной картины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мира, в которой интегрировано ценностное, эмоциональ</w:t>
      </w:r>
      <w:r w:rsidR="00AB0284">
        <w:rPr>
          <w:rFonts w:ascii="Times New Roman" w:hAnsi="Times New Roman" w:cs="Times New Roman"/>
          <w:bCs/>
          <w:sz w:val="28"/>
          <w:szCs w:val="28"/>
        </w:rPr>
        <w:t xml:space="preserve">но окрашенное отношение к миру,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людям, природе, деятельности человека.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Задачи познавательного направления воспитания: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1) развитие любознательности, формирование опыта познавательной инициативы;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2) формирование ценностного отношения к взрослому как источнику знаний;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3) приобщение ребенка к культурным способам познания (книги, интернет-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источники, дискуссии и др.).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Направления деятельности воспитателя: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совместная деятельность воспитателя с детьми 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а основе наблюдения, сравнения,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проведения опытов (экспериментирования), организации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походов и экскурсий, просмотра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доступных для восприятия ребенка познавательных фильмов, чтения и просмотра книг;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организация конструкторской и продуктивной творческой деятельности,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проектной и исследовательской деятельности детей совместно со взрослыми;</w:t>
      </w:r>
    </w:p>
    <w:p w:rsidR="00AC07D8" w:rsidRPr="00FA1F13" w:rsidRDefault="004255A1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организация насыщенной и структурированной образовательной среды,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включающей иллюстрации, видеоматериалы, ориент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ированные на детскую аудиторию; </w:t>
      </w:r>
      <w:r w:rsidRPr="00FA1F13">
        <w:rPr>
          <w:rFonts w:ascii="Times New Roman" w:hAnsi="Times New Roman" w:cs="Times New Roman"/>
          <w:bCs/>
          <w:sz w:val="28"/>
          <w:szCs w:val="28"/>
        </w:rPr>
        <w:t>различного типа конструкторы и наборы для экспериментирования.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2.1.4. Физическое и оздоровительное направление воспитания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Ценность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– здоровье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. Цель данного направления –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сформировать навыки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здорового образа жизни, где безопасность жизнедеятельности лежит в основе всего.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Физическое развитие и освоение ребенком своего тела происходит в виде любой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двигательной активности: выполнение бытовых обяза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нностей, игр, ритмики и танцев,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творческой деятельности, спорта, прогулок.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Задачи по формированию здорового образа жизни: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обеспечение построения образовательного 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процесса физического воспитания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детей (совместной и самостоятельной деятельности) 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а основе здоровье формирующих 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доровье сберегающих технологий, и обеспечение услов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ий для гармоничного физического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и эстетического развития ребенка;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закаливание, повышение сопротивляемост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 к воздействию условий внешней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среды;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укрепление опорно-двигательного аппарата; развитие двигательных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способностей, обучение двигательным навыкам и умениям;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формирование элементарных представлений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в области физической культуры,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здоровья и безопасного образа жизни;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организация сна, здорового питания, выстраивание правильного режима дня;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воспитание экологической культуры, обучение безопасности жизнедеятельности.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Направления деятельности воспитателя: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организация подвижных, спортивных игр, в 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том числе традиционных народных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игр, дворовых игр на территории детского сада;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создание детско-взрослых проектов по здоровому образу жизни;</w:t>
      </w:r>
    </w:p>
    <w:p w:rsidR="00CA507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введение оздоровительных традиций в ДОУ.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Формирование у дошкольников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культурно-гигиенических навыков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важной частью воспитания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культуры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здоровья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. Воспит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атель должен формировать у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дошкольников понимание того, что чистота лица и тела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, опрятность одежды отвечают не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только гигиене и здоровью человека, но и социальным ожиданиям окружающих людей.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Особенность культурно-гигиенических навыков заключается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в том, что они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должны формироваться на протяжении всего пребывания ребенка в ДОУ.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 формировании культурно-гигиенических 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авыков режим дня играет одну из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ключевых ролей. Привыкая выполнять серию гигиен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ических процедур с определенной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периодичностью, ребенок вводит их в свое бытовое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пространство, и постепенно они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становятся для него привычкой.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Формируя у детей культурно-гигиенические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навыки, воспитатель ДОУ должен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сосредоточить свое внимание на нескольких основных направлениях воспитат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ельной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работы: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формировать у ребенка навыки поведения во время приема пищи;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формировать у ребенка представления о ценно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сти здоровья, красоте и чистоте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тела;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формировать у ребенка привычку следить за своим внешним видом;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включать информацию о гигиене в повседневную жизнь ребенка, в игру.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Работа по формированию у ребенка культур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но-гигиенических навыков должна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вестись в тесном контакте с семьей.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2.1.5. Трудовое направление воспитания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Ценность –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. С дошкольного возраста ка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ждый ребенок обязательно должен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принимать участие в труде, и те несложные обязанности,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которые он выполняет в детском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саду и в семье, должны стать повседневными. Только при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этом условии труд оказывает на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детей определенное воспитательное воздействие и по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дготавливает их к осознанию его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нравственной стороны.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Основная цель трудового воспитания дошкольника заключается </w:t>
      </w:r>
      <w:r w:rsidR="000B6D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формировании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ценностного отношения детей к труду, трудолюбия,</w:t>
      </w:r>
      <w:r w:rsidR="000B6D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 также в приобщении ребенка к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труду.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Можно выделить основные задачи трудового воспитания.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1) Ознакомление с доступными детям видами труда взрослых и воспитание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положительного отношения к их труду, познание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явлений и свойств, связанных с </w:t>
      </w:r>
      <w:r w:rsidRPr="00FA1F13">
        <w:rPr>
          <w:rFonts w:ascii="Times New Roman" w:hAnsi="Times New Roman" w:cs="Times New Roman"/>
          <w:bCs/>
          <w:sz w:val="28"/>
          <w:szCs w:val="28"/>
        </w:rPr>
        <w:t xml:space="preserve">преобразованием материалов и природной среды, которое является 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следствием трудовой </w:t>
      </w:r>
      <w:r w:rsidRPr="00FA1F13">
        <w:rPr>
          <w:rFonts w:ascii="Times New Roman" w:hAnsi="Times New Roman" w:cs="Times New Roman"/>
          <w:bCs/>
          <w:sz w:val="28"/>
          <w:szCs w:val="28"/>
        </w:rPr>
        <w:t>деятельности взрослых и труда самих детей.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2) Формирование навыков, необходимых для трудовой деятельности детей,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воспитание навыков организации своей работы, формирование элементарных навыков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sz w:val="28"/>
          <w:szCs w:val="28"/>
        </w:rPr>
        <w:t>планирования.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3) Формирование трудового усилия (привычки к доступному дошкольнику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напряжению физических, умственных и нравственных сил для решения трудовой задачи).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При реализации данных задач воспитатель ДОУ должен сосредоточить свое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внимание на нескольких направлениях воспитательной работы: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показать детям необходимость постоянного труда в повседневной жизни,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использовать его возможности для нравственного воспитания дошкольников;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воспитывать у ребенка бережливость (беречь и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грушки, одежду, труд и старания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родителей, воспитателя, сверстников), так как данн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ая черта непременно сопряжена с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трудолюбием;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предоставлять детям самостоятельность в выполнении работы, чтобы они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почувствовали ответственность за свои действия;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собственным примером трудолюбия и занятости создавать у детей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соответствующее настроение, формировать стремление к полезной деятельности;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связывать развитие трудолюбия с формирован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ием общественных мотивов труда,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желанием приносить пользу людям.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2.1.6. Этико-эстетическое направление воспитания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Ценности –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культура и красота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. Культура поведения в своей основе имеет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глубоко социальное нравственное чувство – уважение к человеку, к законам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человеческого общества.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Культура отношений является делом не столько личным, сколько общественным.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Конкретные представления о культуре поведения усваи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ваются ребенком вместе с опытом </w:t>
      </w:r>
      <w:r w:rsidRPr="00FA1F13">
        <w:rPr>
          <w:rFonts w:ascii="Times New Roman" w:hAnsi="Times New Roman" w:cs="Times New Roman"/>
          <w:bCs/>
          <w:sz w:val="28"/>
          <w:szCs w:val="28"/>
        </w:rPr>
        <w:t>поведения, с накоплением нравственных представлений.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sz w:val="28"/>
          <w:szCs w:val="28"/>
        </w:rPr>
        <w:t>Можно выделить основные задачи этико-эстетического воспитания: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1) формирование культуры общения, поведения, этических представлений;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2) воспитание представлений о значении опрятности и красоты внешней, ее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влиянии на внутренний мир человека;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3) развитие предпосылок ценностно-смыслового восприятия и понимания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произведений искусства, явлений жизни, отношений между людьми;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4) воспитание любви к прекрасному, уважени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я к традициям и культуре родной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страны и других народов;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5) развитие творческого отношения к миру, природе, быту и к окружающей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ребенка действительности;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6) формирование у детей эстетического вкуса, стремления окружать себя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прекрасным, создавать его.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Для того чтобы формировать у детей куль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туру поведения, воспитатель ДОУ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должен сосредоточить свое внимание на нескольких основных направлен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иях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воспитательной работы: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учить детей уважительно относиться к окружающим людям, считаться с их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делами, интересами, удобствами;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воспитывать культуру общения ребенка, выражающуюся в общительности,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этикет вежливости, предупредительности, сдержанности, умении вести себя в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>общественных местах;</w:t>
      </w:r>
    </w:p>
    <w:p w:rsidR="000B6D10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воспитывать культуру речи: называть взрослых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 на «вы» и по имени и отчеству; </w:t>
      </w:r>
    </w:p>
    <w:p w:rsidR="00AC07D8" w:rsidRPr="00FA1F13" w:rsidRDefault="000B6D10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не перебивать говорящих и выслушивать других; гово</w:t>
      </w:r>
      <w:r>
        <w:rPr>
          <w:rFonts w:ascii="Times New Roman" w:hAnsi="Times New Roman" w:cs="Times New Roman"/>
          <w:bCs/>
          <w:sz w:val="28"/>
          <w:szCs w:val="28"/>
        </w:rPr>
        <w:t xml:space="preserve">рить четко, разборчиво, владеть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голосом;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воспитывать культуру деятельности, что по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дразумевает умение обращаться с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игрушками, книгами, личными вещами, имущест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вом ДОУ; умение подготовиться к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предстоящей деятельности, чет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ко и последовательно выполнять   заканчивать ее, после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завершения привести в порядок рабочее место, аккуратно </w:t>
      </w:r>
      <w:r w:rsidR="000B6D10">
        <w:rPr>
          <w:rFonts w:ascii="Times New Roman" w:hAnsi="Times New Roman" w:cs="Times New Roman"/>
          <w:bCs/>
          <w:sz w:val="28"/>
          <w:szCs w:val="28"/>
        </w:rPr>
        <w:t xml:space="preserve">убрать все за собой; привести в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>порядок свою одежду.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 w:rsidR="00AC07D8" w:rsidRPr="00FA1F13">
        <w:rPr>
          <w:rFonts w:ascii="Times New Roman" w:hAnsi="Times New Roman" w:cs="Times New Roman"/>
          <w:b/>
          <w:bCs/>
          <w:sz w:val="28"/>
          <w:szCs w:val="28"/>
        </w:rPr>
        <w:t>эстетического</w:t>
      </w:r>
      <w:r w:rsidR="00AC07D8" w:rsidRPr="00FA1F13">
        <w:rPr>
          <w:rFonts w:ascii="Times New Roman" w:hAnsi="Times New Roman" w:cs="Times New Roman"/>
          <w:bCs/>
          <w:sz w:val="28"/>
          <w:szCs w:val="28"/>
        </w:rPr>
        <w:t xml:space="preserve"> воспитания – </w:t>
      </w:r>
      <w:r w:rsidR="00AC07D8"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становление у ребенка ценностного отношения</w:t>
      </w:r>
    </w:p>
    <w:p w:rsidR="00AC07D8" w:rsidRPr="000B6D10" w:rsidRDefault="00AC07D8" w:rsidP="00FA1F13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>к красоте. Эстетическое воспитание через обогащени</w:t>
      </w:r>
      <w:r w:rsidR="000B6D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е чувственного опыта и развитие </w:t>
      </w:r>
      <w:r w:rsidRPr="00FA1F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эмоциональной сферы личности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влияет на становление нравственной и духовной</w:t>
      </w:r>
      <w:r w:rsidR="000B6D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составляющей внутреннего мира ребенка.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Направления деятельности воспитателя по эстетическому воспитанию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предполагают следующее: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выстраивание взаимосвязи художественно-творческой деятель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ности самих детей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 воспитательной работой через развитие восп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риятия, образных представлений,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воображения и творчества;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уважительное отношение к результатам творчес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тва детей, широкое включение 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произведений в жизнь ДОУ;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организацию выставок, концертов, создание эстетической развивающей среды и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формирование чувства прекрасного на основе в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осприятия художественного слова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 русском и родном языке;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реализация вариативности содержания, форм и методов работы с детьми по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разным направлениям эстетического воспитания.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2.2. Особенности реализации воспитательного процесса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 соответствии с Федеральным Законом от 29.12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.2012 №273-ФЗ «Об образовании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Российской Федерации» дошкольное образование направлено на формирован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ие общей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культуры, развитие физических, интеллектуальны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х, нравственных, эстетических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личностных качеств, формирование предпосылок уче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бной деятельности, сохранение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укрепление здоровья детей дошкольного возраста.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Воспитание осуществляется на основе интериор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изации (способности оперировать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образами предметов, которые в данный момент отсутст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вуют в поле зрения) ценностей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реализацией этих ценностей.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Основой организации воспитательного проце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сса в дошкольном возрасте и его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возраста и тех психологических механизмах, кото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рые лежат в основе формирования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личности на разных возрастных этапах дошкольного де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тства. Результаты достижения по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целевым ориентирам программы воспитания не подлежат непосредственной оценке, в том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числе в виде педагогической диагностики, и не являются основанием для их формального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сравнения с реальными достижениями детей. Они являю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тся основой для самодиагностики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педагогической деятельности в ДОУ.</w:t>
      </w:r>
    </w:p>
    <w:p w:rsidR="00AC07D8" w:rsidRPr="00FA1F13" w:rsidRDefault="00CA507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Оригинальной воспитательной находкой педа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гогического коллектива является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работа над инновационным проектом «Орга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низация содержания нравственно-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патриотического воспитания детей дошкольного возра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ста с использованием технологии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проектной деятельности», цель которого – создани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е организационно-педагогических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условий для формирования основ патриотизма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у дет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ей дошкольного возраста, начала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гражданственности через установление преемствен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ных взаимосвязей между уровнями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образования: дошкольное – школьное образование. В д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анный проект входят подпроекты: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«Юные кадеты», «Маленькие герои большой войны», «Нам жить и помнить!».</w:t>
      </w:r>
    </w:p>
    <w:p w:rsidR="00AC07D8" w:rsidRPr="000B6D10" w:rsidRDefault="00F47487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Ведущим видом деятельности в воспитательном процессе является 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игровая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деятельность.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Игра широко используется как самостоятельная форма работы с детьми и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как эффективное средство и метод развития, воспитания и обучения в других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организационных формах. Приоритет отдается творческим играм (сюжетно-ролевые,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строительно-конструктивные, игры</w:t>
      </w:r>
      <w:r w:rsidR="00DD5874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драматизации и инсценировки, игры с элементами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труда и художественно деятельности) и играм с правилами (дидактические,</w:t>
      </w:r>
      <w:r w:rsidR="000B6D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интеллектуальные, подвижные, хороводные т.п.).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Отдельное внимание уделяется самостоятельной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деятельности воспитанников. Ее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содержание и уровень зависят от возраста и опыта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детей, запаса знаний, умений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навыков, уровня развития творческого воображения,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самостоятельности, инициативы,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организаторских способностей, а также от имеющей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ся материальной базы и качества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педагогического руководства. Организованн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ое проведение этой формы работы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обеспечивается как непосредственным, так и опосред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ованным руководством со стороны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воспитателя.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Индивидуальная работа с детьми всех возрастов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проводится в свободные часы (во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время утреннего приема, прогулок и т.п.) в поме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щениях и на свежем воздухе. Она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организуется с целью активизации пасси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вных воспитанников, организации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дополнительных занятий с отдельными детьми, кот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орые нуждаются в дополнительном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внимании и контроле, например, часто болею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щими, хуже усваивающими учебный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материал при фронтальной работе и т.д.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 реализации воспитательного потенциала образовательной деятельности</w:t>
      </w:r>
    </w:p>
    <w:p w:rsidR="00AC07D8" w:rsidRPr="00FA1F13" w:rsidRDefault="00DD5874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Воспитателю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важно ориентироваться на целевые приоритеты, связанные с возрастными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особенностями его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воспитанников: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установление доверит</w:t>
      </w:r>
      <w:r w:rsidR="00DD5874" w:rsidRPr="00FA1F13">
        <w:rPr>
          <w:rFonts w:ascii="Times New Roman" w:hAnsi="Times New Roman" w:cs="Times New Roman"/>
          <w:bCs/>
          <w:iCs/>
          <w:sz w:val="28"/>
          <w:szCs w:val="28"/>
        </w:rPr>
        <w:t>ельных отношений между воспитателем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и воспитанниками,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способствующих позитивному восприятию дет</w:t>
      </w:r>
      <w:r w:rsidR="00DD5874" w:rsidRPr="00FA1F13">
        <w:rPr>
          <w:rFonts w:ascii="Times New Roman" w:hAnsi="Times New Roman" w:cs="Times New Roman"/>
          <w:bCs/>
          <w:iCs/>
          <w:sz w:val="28"/>
          <w:szCs w:val="28"/>
        </w:rPr>
        <w:t>ьми требований и просьб воспитателя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привлечению их внимания к обсуждаемой на зан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ятии информации, активизации 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познавательной деятельности;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- побуждение дошкольников соблюдать в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детском саду общепринятые нормы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поведения, правила общения со старшими (педагогами) и сверстникам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 (дошкольниками),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принципы дисциплины и самоорганизации;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привлечение внимания дошкольников к лексичес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кой теме, организация их работы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 получаемой на занятии социально значимой информацией - инициирование ее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обсуждения, высказывания детьми своего мнения по ее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поводу, выработки своего к ней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отношения;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использование воспитательных возможностей содержания обучения через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демонстрацию детям примеров ответственного, гра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жданского поведения, проявления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человеколюбия и добросердечности, через подбор соот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ветствующих текстов для чтения,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проблемных ситуаций для обсуждения с воспитанниками;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применение на занятии интерактивных форм ра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боты с детьми: интеллектуальных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игр, стимулирующих познавательную мотивацию до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школьников (развивающие задания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 интерактивной доске); дидактического театра, г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де полученные на занятии знания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обыгрываются в театральных постановках; диску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ссий, которые дают дошкольникам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возможность приобрести опыт ведения конструктивног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 диалога; групповой работы или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работы в парах, которые учат дошкольников кома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ндной работе и взаимодействию 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другими детьми;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включение в занятия игровых ситуаций, которые помогают поддержать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мотивацию детей к получению знаний, налаж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иванию позитивных межличностных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отношений в группе, помогают установлению добр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ожелательной атмосферы во время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жизнедеятельности в ДОУ;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организация шефства над другими детьми,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дающего дошкольникам социально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значимый опыт сотрудничества и взаимной помощи;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инициирование и поддержка исследовательской деятельности дошкольников в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рамках реализации ими индивидуальных и групповых исследовательских проектов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Особенностью реализации воспитательного про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цесса в ДОУ является построение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воспитательного процесса по этапам: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погружение-знакомство, которое реализуется в различных формах (чтение,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просмотр, экскурсии и пр.);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разработка коллективного проекта, в рамках которого создаются творческие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продукты;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организация события, которое формирует ценности.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Данная последовательность является циклом,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который при необходимости может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повторяться в расширенном, углубленном и со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ответствующем возрасту варианте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неограниченное количество раз.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Данный цикл является примерным. На практике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цикл может начинаться с яркого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события, после которого будет развертываться погруж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ение и приобщение к культурному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содержанию на основе ценности.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События, формы и методы работы по решению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воспитательных задач могут быть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интегративными. Например, одно и то же событие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может быть посвящено нескольким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ценностям одновременно.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В ходе разработки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форм реализации воспитательного цикла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должны быть определены цель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и алгоритм действия взрослых, 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также задачи и виды деятельности детей в каждой из форм работы.</w:t>
      </w:r>
    </w:p>
    <w:p w:rsidR="00660BC8" w:rsidRPr="000B6D10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течение всего года воспитатель осуществляет педагоги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ческую диагностику 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основе наблюдения за поведением детей. В фо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кусе педагогической диагностики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находится понимание ребенком смысла конкретной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ценности и ее проявление в его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поведении.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2.3. Особенност</w:t>
      </w:r>
      <w:r w:rsidR="00012F0D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взаимодействия </w:t>
      </w: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коллектива</w:t>
      </w:r>
      <w:r w:rsidR="00012F0D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дошкольной групы</w:t>
      </w: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 семьями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воспитанников в процессе реализации Программы воспитания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 учетом особенностей социокультурной сферы современного детства в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образовательной программе ДОУ отражается сотр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удничество учреждения с семьями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дошкольников, а также со всеми субъектами образо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вательных отношений. Только при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подобном подходе возможно воспитать гражданина и патриота, раскрыть способности 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таланты детей, готовить их к жизни в высокотехнологичном, конкурентном обществе. Для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детского сада важно интегрировать семейное и обще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ственное дошкольное воспитание,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сохранить приоритет семейного воспитания, активн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ее привлекать семьи к участию в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учебно-воспитательном процессе.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 этой целью проводятся родительские собрания, консультации, беседы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дискуссии, круглые столы, викторины, дни открыт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ых дверей, просмотры родителями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отдельных форм работы с детьми, занятия по допол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нительному образованию. Воспитатели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применяют средства наглядной пропаганды (ин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формационные бюллетени, флаеры,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родительские уголки, тематические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стенды, фотовы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ставки и др.), используют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интерактивные курсы сопровождения образ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овательной программы, публикуют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информацию в групповых блогах и на сайте ДОУ, п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ривлекают родителей к участию в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проведении праздников, развлечений, экскурсий, групповых дискуссий, мастер-классов.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Экскурсии, целевые прогулки (совместно с р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одителями) помогают дошкольнику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расширить свой кругозор, получить новые знани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я об окружающей его социальной,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культурной, природной среде, научиться уважител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ьно и бережно относиться к ней,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приобрести важный опыт социально одобряемого поведения в различных вне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садовых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ситуациях.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 рамках взаимодействия с семьѐй в ДОУ, одно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й из эффективных форм поддержки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являются консультационные встречи со специалис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тами. В ходе встреч обсуждаются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вопросы, касающиеся различных сторон воспитания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 развития детей. Периодичность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встреч и тематика определяется запросом родителе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й. Для получения дополнительной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информации о характере и причинах возникновения т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ой или иной проблемы, возможных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путях и способах ее решения проводятся микроис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следования в сообществе детей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родителей (экспресс-методики, анкеты, тесты, опросники).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Основные социальные институты, взаимодействующие с ДОУ: детские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сады Пижанского района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школа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учрежден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ия дополнительного образования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, библиотеки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и другие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организации.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Разрабатываются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планы взаимодействия Д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ОУ с различными учреждениями по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реализации основных проектов ДОУ с учетом досту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пности, соответствия возрастным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возможностям детей и эмоциональной 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асыщенности. В целях реализации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социокультурного потенциала региона для построения социальной ситуации развития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ребенка, работа с родителями (законными представителями) детей дошкольного возраста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строится на принципах ценностного единства 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 сотрудничества всех субъектов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социокультурного окружения ДОУ. Ценности ценн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остного единства и готовность к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сотрудничеству всех участников образовательных отн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ошений составляет основу уклада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ДОУ, в котором строится воспитательная работа.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Виды и формы деятельности, которые используются в деятельности ДОУ.</w:t>
      </w:r>
    </w:p>
    <w:p w:rsidR="00F47487" w:rsidRPr="00FA1F13" w:rsidRDefault="00F47487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Групповые формы работы: 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родительский комитет, участвующий в решении вопросов воспитания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социализации детей;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родительские собрания, посвященные обсужде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нию актуальных и острых проблем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воспитания детей дошкольного возраста;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взаимодействие в социальных сетях (родите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льские форумы на интернет-сайте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ДОУ, посвященные обсуждению интересующих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 родителей вопросов воспитания;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виртуальные консультации специалистов ДОУ и т.д.).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Индивидуальные формы работы: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работа специалистов по запросу родителей д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ля решения проблемных ситуаций,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связанных с воспитанием ребенка дошкольного возраста;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участие родителей в педагогических консилиумах, организуемых в случае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возникновения острых проблем, связанных с воспитанием ребенка;</w:t>
      </w:r>
    </w:p>
    <w:p w:rsidR="00AC07D8" w:rsidRPr="00FA1F13" w:rsidRDefault="00F4748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участие родителей (законных представителей) и других членов семьи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дошкольника в реализации проектов и мероприятий воспитательной направленности;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индивидуальное консультирование родителей (з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>аконных представителей) c целью к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оординации воспитательных усилий педагогического коллектива и семьи.</w:t>
      </w:r>
    </w:p>
    <w:p w:rsidR="00AC07D8" w:rsidRPr="00FA1F13" w:rsidRDefault="00AC07D8" w:rsidP="000B6D1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III. ОРГАНИЗАЦИОННЫЙ РАЗДЕЛ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3.1. Общие требования к условиям реализации Программы воспитания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Программа воспитания обеспечивает формирование социокультурного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воспитательного пространства при соблюдении условий ее реализации, включающих: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обеспечение воспитывающей личностно развивающей предметно-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пространственной среды;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оказание психолого-педагогической помощ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и, консультирование и поддержка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родителей (законных представителей) по вопросам воспитания;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создание уклада ДОО, отражающего сформир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 xml:space="preserve">ованность в ней готовности всех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участников образовательного про</w:t>
      </w:r>
      <w:r w:rsidR="000B6D10">
        <w:rPr>
          <w:rFonts w:ascii="Times New Roman" w:hAnsi="Times New Roman" w:cs="Times New Roman"/>
          <w:bCs/>
          <w:iCs/>
          <w:sz w:val="28"/>
          <w:szCs w:val="28"/>
        </w:rPr>
        <w:t>цесса руководствоваться едиными п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ринципами и регулярно воспрои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зводить наиболее ценные для нее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воспитательно значимые виды совместной де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ятельности. Уклад ДОУ направлен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 сохранение преемственности принципов во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спитания с уровня ДО на уровень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НОО;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современный уровень материально-тех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нического обеспечения Программы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воспитания, обеспеченности методич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ескими материалами и средствами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обучения и воспитания;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наличие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готовности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коллектива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дошкольной группы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 достижению целевых ориентиров Программы воспитания;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учет индивидуальных и групповых особеннос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тей детей дошкольного возраста,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 интересах которых реализуется Программа восп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итания (возрастных,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физических, психологических, национальных и пр.).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Воспитательный процесс в ДОУ строится на следующих принципах: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неукоснительное соблюдение законности и прав семьи ребенка, соблюдения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конфиденциальности информации о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ребенке и его семье, приоритета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безопасности ребенка;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создание психологически комфортной среды д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ля каждого ребенка и взрослого,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без которой невозможно конструктивное вз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аимодействие детей, их семей,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педагогических работников;</w:t>
      </w:r>
    </w:p>
    <w:p w:rsidR="00AC07D8" w:rsidRPr="00FA1F13" w:rsidRDefault="00D062A1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системность и целенаправленность воспитания как условия его эффективности.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3.2. Взаимодействия взрослого с детьми. События ДОУ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Событие – это форма совместной деятельности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ребенка и взрослого, в которой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активность взрослого приводит к приобретению ребенком собственного опыта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переживания той или иной ценности. Для того чтобы стать значимой, каждая ценность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воспитания должна быть понята, раскрыта и приня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та ребенком совместно с другими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людьми в значимой для него общности.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Этот процесс происходит стихийно, но для 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ого, чтобы вести воспитательную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работу, он должен быть направлен взрослым.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В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спитательное событие – это спроектированная взрослым образовательная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ситуация. В каждом воспитательном событии педаг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ог продумывает смысл реальных 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возможных действий детей и смысл своих действи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й в контексте задач воспитания.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Событием может быть не только организованное меропр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иятие, но и спонтанно возникшая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ситуация, и любой режимный момент, традиции утренне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й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встречи детей, индивидуальная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беседа, общие дела, совместно реализуе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мые проекты и пр. Планируемые 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подготовленные педагогом воспитательные события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проектируются в соответствии с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календарным планом воспитательной работы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ДОУ, группы, ситуацией развития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конкретного ребенка.</w:t>
      </w:r>
    </w:p>
    <w:p w:rsidR="00DB774C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Проектирование событий в ДОУ возможно в следующих формах: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C07D8" w:rsidRPr="00FA1F13" w:rsidRDefault="00DB774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F7069B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разработка и реализация значимых событ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ий в ведущих видах деятельности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(детско-взрослый спектакль, построение эксперимен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та, совместное конструирование,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спортивные игры и др.);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проектирование встреч, общения детей со ста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ршими, младшими, ровесниками, 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взрослыми, с носителями воспитательно значимых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культурных практик (искусство,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литература, прикладное творчество и т. д.), професс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ий, культурных традиций народов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России;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создание творческих детско-взрослых прое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ктов (празднование Дня Победы с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приглашением тружеников тыла, детей войны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, «Театр в детском саду»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– показ спектакля для детей раннего возраста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старшими детьми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детского сада и т. д.).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Проектирование событий позволяет построить целостный годо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вой цикл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методической работы на основе традиционных ценн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остей российского общества. Это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поможет каждому педагогу создать тематический тво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рческий проект в своей группе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спроектировать работу с группой в целом, с подгруппами детей, с каждым ребенком.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3.3. Организация предметно-пространственной среды</w:t>
      </w:r>
    </w:p>
    <w:p w:rsidR="00AC07D8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Предметно-пространств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енная среда (далее – ППС)  отражает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федеральную,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региональную специфику,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а также специфику ОО и включает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36158C" w:rsidRPr="00FA1F13" w:rsidRDefault="00F7069B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6158C" w:rsidRPr="00FA1F13">
        <w:rPr>
          <w:rFonts w:ascii="Times New Roman" w:hAnsi="Times New Roman" w:cs="Times New Roman"/>
          <w:bCs/>
          <w:iCs/>
          <w:sz w:val="28"/>
          <w:szCs w:val="28"/>
        </w:rPr>
        <w:t>оформление помещений;</w:t>
      </w:r>
    </w:p>
    <w:p w:rsidR="00AC07D8" w:rsidRPr="00FA1F13" w:rsidRDefault="00DB774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36158C" w:rsidRPr="00FA1F13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оборудование;</w:t>
      </w:r>
    </w:p>
    <w:p w:rsidR="00AC07D8" w:rsidRPr="00FA1F13" w:rsidRDefault="00DB774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36158C" w:rsidRPr="00FA1F13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игрушки.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ППС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о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тражает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ценности, на которых строится программа воспитания,</w:t>
      </w:r>
    </w:p>
    <w:p w:rsidR="00AC07D8" w:rsidRPr="00FA1F13" w:rsidRDefault="00012F0D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способствует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их принятию и раскрытию ребенком.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включает знаки и символы государства, региона, города и организации.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отражает региональные, этнографические, конфессиональные и другие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особенности социокультурных условий, в которых находится организация.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012F0D" w:rsidRPr="00FA1F13">
        <w:rPr>
          <w:rFonts w:ascii="Times New Roman" w:hAnsi="Times New Roman" w:cs="Times New Roman"/>
          <w:bCs/>
          <w:iCs/>
          <w:sz w:val="28"/>
          <w:szCs w:val="28"/>
        </w:rPr>
        <w:t>Среда экологичной, природосообразна и безопасна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обеспечивает ребенку возможность общения, игры и совместной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деятельности.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Отражает ценность семьи, людей разных поколений, радость общения с семьей.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обеспечивает ребенку возможность познавательного развития,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экспериментирования, освоения новых технологий, раскрывает красоту знаний,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необходимость научного познания, формирует научную картину мира.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обеспечивает ребенку возможность пос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ильного труда, а также отражает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ценности труда в жизни человека и государства (портр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еты членов семей воспитанников,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героев труда, представителей профессий и пр.) Резу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льтаты труда ребенка могут быть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отражены и сохранены в среде.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Среда обеспечивает ребенку возможности для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укрепления здоровья, раскрывает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смысл здорового образа жизни, физической культуры и спорта.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Среда предоставляет ребенку возможность погружения в культуру России,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знакомства с особенностями региональной культурной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традиции. Вся среда дошкольной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организации должна быть гармоничной и эстетически привлекательной.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При выборе материалов и игрушек для ППС необходимо ориенти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роваться 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продукцию отечественных и территориальных произ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водителей. Игрушки, материалы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оборудование должны соответствовать возр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астным задачам воспитания детей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дошкольного возраста.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3.4. Кадровое обеспечение воспитательного процесса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Безусловно, процесс воспитания - процесс комп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лексный. Комплексность в данном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контексте означает единство целей, задач, содержания,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форм и методов воспитательного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процесса, подчиненное идее целостности форм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ирования личности. Формирование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личностных качеств происходит не поочередно, а однов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ременно, в комплексе, поэтому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педагогическое воздействие должно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иметь комплексный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характер. Это не исключает, что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 какой-то момент приходится уделять большее вни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мание тем качествам, которые по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уровню сформированности не соответствуют разви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тию других качеств. Комплексный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характер воспитательного процесса требуе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 соблюдения целого ряда важных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педагогических требований, тщательной 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рганизации взаимодействия между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воспитателями и воспитанниками.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Воспитательному процессу прису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щи значительная вариативность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неопределенность результатов. В одних и тех же услов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иях последние могут существенно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отличаться. Это обусловлено действиями назван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ных выше субъективных факторов: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большими индивидуальными различиями воспитанников, их соци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альным опытом,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отношением к воспитанию. Уровень профессиональной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подготовленности воспитателей,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их мастерство, умение руководить процессом также 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казывают большое влияние на его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ход и результаты. Процесс воспитания имеет дву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сторонний характер. Его течение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необычно тем, что идет в двух направлениях: от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воспитателя к воспитаннику и от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воспитанника к воспитателю. Управление процес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сом строится главным образом 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обратных связях, т. е. на той информации, которая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поступает от воспитанников. Чем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больше ее в распоряжении воспитателя, тем целесообразнее воспитательное воздействие.</w:t>
      </w:r>
    </w:p>
    <w:p w:rsidR="00AC07D8" w:rsidRPr="00FA1F13" w:rsidRDefault="000211C0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При организации воспитательных отношений не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обходимо использовать потенциал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основных и дополнительных образовательных пр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ограмм и включать обучающихся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разнообразную, соответствующую их возрастн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ым индивидуальным особенностям,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деятельность, направленную на: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формирование у детей гражданственности и патриотизма;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опыта взаимодействия со сверстниками и взрослыми в соответствии 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общепринятыми нравственными нормами;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приобщение к системе культурных ценностей;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готовности к осознанному выбору профессии;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- экологической культуры, предполагающей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ценностное отношение к природе,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людям, собственному здоровью;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эстетическое отношение к окружающему миру;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потребности самовыражения в творческой деятельности, организационной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культуры, активной жизненной позиции. Воспитательная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деятельность педагога включает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 себя реализацию комплекса организационных и психолого-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педагогически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х задач,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решаемых педагогом с целью обеспечения оптимального развития личности ребенка.</w:t>
      </w:r>
    </w:p>
    <w:p w:rsidR="00AC07D8" w:rsidRPr="00FA1F13" w:rsidRDefault="0036158C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Методическая детализация реализации воспи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тательной деятельности педагога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осуществляется в процессе ее проектирования и организации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7538"/>
      </w:tblGrid>
      <w:tr w:rsidR="00046977" w:rsidRPr="00FA1F13" w:rsidTr="00046977">
        <w:tc>
          <w:tcPr>
            <w:tcW w:w="1809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Наименование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должности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Функционал, связанный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 организацией и реализацией воспитательного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процесса</w:t>
            </w:r>
          </w:p>
        </w:tc>
      </w:tr>
      <w:tr w:rsidR="00046977" w:rsidRPr="00FA1F13" w:rsidTr="00046977">
        <w:tc>
          <w:tcPr>
            <w:tcW w:w="1809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Воспитатель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188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- обеспечивает занятие обучающихся творчеством, медиа, физической культурой;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жизни, сохранение традиций ДОУ;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- организация работы по формированию общей культуры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будущего школьника;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- внедрение здорового образа жизни;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- внедрение в практику воспитательной деятельности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научных достижений, новых технологий образовательного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процесса;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- организация участия обучающихся в мероприятиях, проводимых районными, областными  и другими структурами в рамках воспитательной деятельности.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046977" w:rsidRPr="00FA1F13" w:rsidTr="00046977">
        <w:tc>
          <w:tcPr>
            <w:tcW w:w="1809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Помощник воспитателя</w:t>
            </w:r>
          </w:p>
        </w:tc>
        <w:tc>
          <w:tcPr>
            <w:tcW w:w="8188" w:type="dxa"/>
          </w:tcPr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совместно с воспитателем обеспечивает занятие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обучающихся творчеством, трудовой деятельностью;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участвует в организации работы по формированию общей</w:t>
            </w:r>
          </w:p>
          <w:p w:rsidR="00046977" w:rsidRPr="00FA1F13" w:rsidRDefault="00046977" w:rsidP="00FA1F1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культуры будущего школьника.</w:t>
            </w:r>
          </w:p>
        </w:tc>
      </w:tr>
    </w:tbl>
    <w:p w:rsidR="00046977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3.5. Нормативно-методическое обеспечение реализации Программы воспитания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Содержание нормативно-правового обеспечения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как вида ресурсного обеспечения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реализации программы воспитания в ДОУ включает: Фе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деральный закон от 31 июля 2020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г. № 304-ФЗ “О внесении изменений в Федеральный зак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он «Об образовании в Российской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Федерации» по вопросам воспитания обучающихс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я”. Федеральный государственный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образовательный стандарт дошкольного образован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ия, приказ Минобрнауки №1155 от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17.10.2013г, (ФГОС ДО).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Основные локальные акты: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- Основная образовательная программа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дошкольного образования МКОУ ООШ д. Ахманово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 2021-2022 учебный год;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План работы на 2021-2022 учебный год;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Календарный учебный график на 2021-2022 учебный год;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Рабочая программа воспитания в ДОУ на 2021-2022 учебный год.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3.6 Материально-техническое обеспечение реализации Программы воспитания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Материально-техническое обеспечение и осн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ащенность ДОУ предназначены для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обеспечения эффективного наполнения воспитатель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ного процесса. Сегодня качество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дошкольного образования – приоритетное напра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вление образовательной политики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государства.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Федеральный образовательный стандарт, вступивший в силу в 2014 году,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регламентирует условия реализации образоват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ельной программы и обеспечивает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социальное развитие каждого ребенка в различн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ых сферах. В нем также отражены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вопросы морального и нравственного благополучия реб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енка. С каждым годом в перечень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требований к оснащению ДОУ вносятся поправки и изм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енения, регулярно обновляется 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содержание материально-технического оснащения. Однако ба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за этих требований остается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постоянной и содержит: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санитарно-эпидемиологические правила и нормативы;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требования пожарной безопасности;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перечень средств воспитания и обучения в зависимости от возраста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особенностей развития детей;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рекомендации по оснащенности помещений и различных зон детского сада;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требования к методическому обеспечению, а 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акже к оборудованию дошкольного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учреждения.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Цель этих требований – оптимизировать процесс воспитания и 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бучения. Они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направлены на: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обеспечение безопасных условий для воспитанников;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стимулирование творческого развития;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- обеспечение индивидуального подхода в вос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питании каждого ребенка с целью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выявления таланта ребенка.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Воспитательные процессы направлены на под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готовку к школе и реализуются 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соблюдением прав ребенка и персонала. Ви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ды деятельности (игра, общение,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познавательная деятельность), через которые реа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лизуются задачи образовательной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программы, зависят от возраста детей и их индивидуальных особенностей.</w:t>
      </w:r>
    </w:p>
    <w:p w:rsidR="00AC07D8" w:rsidRPr="00FA1F13" w:rsidRDefault="000211C0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Наполнение предметно-развивающей среды соот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ветствует стандартам и отвечает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всем требованиям безопасности. Материально-техническа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 база ДОУ – это важное звено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цепи обеспечения высокого качества образования. К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аждая из составляющих ее частей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оказывает непосредственное влияние на развитие ребенк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а. Если оснащение детского сада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соответствует требованиям ФГОС, процесс воспитания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будет максимально продуктивным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 эффективным.</w:t>
      </w:r>
      <w:r w:rsidR="00046977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3.7. Особые требования к условиям, обеспечивающим достижение планируемых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личностных результатов в работе с особыми категориями детей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Инклюзия (дословно – «включение») – это гот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овность образовательной системы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принять любого ребенка независимо от его индивидуальных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>особенностей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(психофизиологических, социальных, психологических, 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этнокультурных, национальных,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религиозных и др.) и обеспечить ему оптимальну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ю социальную ситуацию развития.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Инклюзия является ценностной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основой уклада ДОУ и основанием для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проектирования воспитывающих сред, деятельностей и событий.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На уровне уклада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: в ДОУ инклюзивное образова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ние – это норма для воспитания,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реализующая такие социокультурные ценности, как за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бота, принятие, взаимоуважение,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взаимопомощь, совместность, сопричастность, социальна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 ответственность. Эти ценности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должны разделяться всеми участниками образовательных отношений в ДОУ.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воспитывающих сред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: ППС строитс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 как максимально доступная для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детей с ОВЗ; событийная воспитывающая среда ДОУ обеспечивает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возможность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включения каждого ребенка в различные формы жизни д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етского сообщества; рукотворная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воспитывающая среда обеспечивает возмож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ность демонстрации уникальности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достижений каждого ребенка.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общности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: формируются условия освоения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социальных ролей,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ответственности и самостоятельности, сопричастнос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ти к реализации целей и смыслов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сообщества, приобретается опыт развития отно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шений между детьми, родителями,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воспитателями. Детская и детско-взрослая общ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ность в инклюзивном образовании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развиваются на принципах заботы, взаимоуважени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я и сотрудничества в совместной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деятельности.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деятельностей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: педагогич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еское проектирование совместной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деятельности в разновозрастных группах, в малых групп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ах детей, в детско-родительских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группах обеспечивает условия освоения доступных н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авыков, формирует опыт работы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команде, развивает активность и ответственность каждог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о ребенка в социальной ситуации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его развития.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На уровне событий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: проектирование педагогами ритмов жизни, празднико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в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общих дел с учетом специфики социальной и культ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урной ситуации развития каждого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ребенка обеспечивает возможность участия каж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дого в жизни и событиях группы,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формирует личностный опыт, развивает самооценку и уве</w:t>
      </w:r>
      <w:r w:rsidR="00DB774C">
        <w:rPr>
          <w:rFonts w:ascii="Times New Roman" w:hAnsi="Times New Roman" w:cs="Times New Roman"/>
          <w:bCs/>
          <w:iCs/>
          <w:sz w:val="28"/>
          <w:szCs w:val="28"/>
        </w:rPr>
        <w:t xml:space="preserve">ренность ребенка в своих силах.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Событийная организация должна обеспе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чить переживание ребенком опыта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самостоятельности, счастья и свободы в коллективе детей и взрослых.</w:t>
      </w:r>
    </w:p>
    <w:p w:rsidR="00AC07D8" w:rsidRPr="00FA1F13" w:rsidRDefault="0004697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Основными условиями реализации П</w:t>
      </w:r>
      <w:r w:rsidR="000211C0" w:rsidRPr="00FA1F13">
        <w:rPr>
          <w:rFonts w:ascii="Times New Roman" w:hAnsi="Times New Roman" w:cs="Times New Roman"/>
          <w:bCs/>
          <w:iCs/>
          <w:sz w:val="28"/>
          <w:szCs w:val="28"/>
        </w:rPr>
        <w:t>рограммы воспитания в дошкольной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211C0"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Образовательной  организации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, реализующих инклюзивное образование, являются: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1) полноценное проживание ребенком всех этапов детства (младенческого, раннего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 дошкольного возраста), обогащение (амплификация) детского развития;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2) построение воспитательной деятельности с учетом индивидуальных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особенностей каждого ребенка, при котором сам ребено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к становится активным субъектом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воспитания;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3) содействие и сотрудничество детей и взрослых, признание ребенка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полноценным участником (субъектом) образовательных отношений;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4) формирование и поддержка инициативы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детей в различных видах детской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деятельности;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5) активное привлечение ближайшего соц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иального окружения к воспитанию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ребенка.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Задачами воспитания детей с ОВЗ в усло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виях дошкольной образовательной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организации являются: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1) формирование общей культуры личности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детей, развитие их социальных,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нравственных, эстетических, интеллектуальных, физи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ческих качеств, инициативности,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самостоятельности и ответственности;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2) формирование доброжелательного отношен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ия к детям с ОВЗ и их семьям со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стороны всех участников образовательных отношений;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3) обеспечение психолого-педагогич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еской поддержки семье ребенка 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особенностями в развитии и содействие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повышению уровня педагогической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компетентности родителей;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4) обеспечение эмоционально-положи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тельного взаимодействия детей с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окружающими в целях их успешной адаптации и интеграции в общество;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5) расширение у детей с различными нарушениями развития знаний и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>представлений об окружающем мире;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6) взаимодействие с семьей для обеспечения полноценного развития детей с ОВЗ;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7) охрана и укрепление физического и психического здоровья детей, в том числе их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эмоционального благополучия;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8) объединение обучения и воспитания в целос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тный образовательный процесс на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основе духовно-нравственных и социокультурных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ценностей и принятых в обществе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правил и норм поведения в интересах человека, семьи, общества.</w:t>
      </w:r>
    </w:p>
    <w:p w:rsidR="00AC07D8" w:rsidRPr="00FA1F13" w:rsidRDefault="00AC07D8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3.8. Примерный календарный план воспитательной работы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На основе рабочей программы воспитания ДОУ составляет </w:t>
      </w:r>
      <w:r w:rsidR="005A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календарный план </w:t>
      </w:r>
      <w:r w:rsidR="00AC07D8"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воспитательной работы.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Календарный план воспитательной работы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дошкольной группы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МКОУ ООШ д. Ахманово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составлен в развитие рабочей Программы воспитани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я дошколь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ной группы МКОУ ООШ д. Ахманово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 целью конкретизации форм и ви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дов воспитательных мероприятий,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проводимых работниками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дошкольной группы в 2020-2021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учебном году.</w:t>
      </w:r>
    </w:p>
    <w:p w:rsidR="00AC07D8" w:rsidRPr="00FA1F13" w:rsidRDefault="008F4BBA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Календарный план воспитательной работы разделен на модули, котор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ые отражают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направления вос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питательной работы дошкольной группы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ответствии с рабочей программой 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воспитания дошкольно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й группы МКОУ ООШ д. Ахманово.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Календарный план воспитательной работы является открытым для внесения</w:t>
      </w: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изменений.</w:t>
      </w:r>
    </w:p>
    <w:tbl>
      <w:tblPr>
        <w:tblStyle w:val="a3"/>
        <w:tblpPr w:leftFromText="180" w:rightFromText="180" w:vertAnchor="text" w:tblpX="-44" w:tblpY="1"/>
        <w:tblOverlap w:val="never"/>
        <w:tblW w:w="9474" w:type="dxa"/>
        <w:tblLook w:val="04A0" w:firstRow="1" w:lastRow="0" w:firstColumn="1" w:lastColumn="0" w:noHBand="0" w:noVBand="1"/>
      </w:tblPr>
      <w:tblGrid>
        <w:gridCol w:w="3983"/>
        <w:gridCol w:w="652"/>
        <w:gridCol w:w="2169"/>
        <w:gridCol w:w="2670"/>
      </w:tblGrid>
      <w:tr w:rsidR="008F4BBA" w:rsidRPr="00FA1F13" w:rsidTr="005A6806">
        <w:tc>
          <w:tcPr>
            <w:tcW w:w="4673" w:type="dxa"/>
            <w:gridSpan w:val="2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Возраст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воспитанников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75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Ориентировочное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время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проведения</w:t>
            </w:r>
          </w:p>
        </w:tc>
      </w:tr>
      <w:tr w:rsidR="008F4BBA" w:rsidRPr="00FA1F13" w:rsidTr="005A6806">
        <w:tc>
          <w:tcPr>
            <w:tcW w:w="9474" w:type="dxa"/>
            <w:gridSpan w:val="4"/>
          </w:tcPr>
          <w:p w:rsidR="008F4BBA" w:rsidRPr="00FA1F13" w:rsidRDefault="008F4BBA" w:rsidP="005A6806">
            <w:pPr>
              <w:spacing w:line="276" w:lineRule="auto"/>
              <w:ind w:left="-709" w:right="-675"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Творческие выставки, конкурсы</w:t>
            </w:r>
          </w:p>
        </w:tc>
      </w:tr>
      <w:tr w:rsidR="008F4BBA" w:rsidRPr="00FA1F13" w:rsidTr="005A6806">
        <w:tc>
          <w:tcPr>
            <w:tcW w:w="4673" w:type="dxa"/>
            <w:gridSpan w:val="2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«В гостях у Золотой осени»,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выставка семейного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творчества</w:t>
            </w:r>
          </w:p>
        </w:tc>
        <w:tc>
          <w:tcPr>
            <w:tcW w:w="2126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8F4BBA" w:rsidRPr="00FA1F13" w:rsidTr="005A6806">
        <w:tc>
          <w:tcPr>
            <w:tcW w:w="4673" w:type="dxa"/>
            <w:gridSpan w:val="2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«Зелѐный огонѐк»,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участие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смотре – конкурсе среди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дошкольных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образовательных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организации Пижанского района</w:t>
            </w:r>
          </w:p>
        </w:tc>
        <w:tc>
          <w:tcPr>
            <w:tcW w:w="2126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8F4BBA" w:rsidRPr="00FA1F13" w:rsidTr="005A6806">
        <w:tc>
          <w:tcPr>
            <w:tcW w:w="4673" w:type="dxa"/>
            <w:gridSpan w:val="2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«Моя бабушка -</w:t>
            </w:r>
          </w:p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мастерица»,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выставка</w:t>
            </w:r>
          </w:p>
          <w:p w:rsidR="008F4BBA" w:rsidRPr="00FA1F13" w:rsidRDefault="005A6806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творческих работ</w:t>
            </w:r>
          </w:p>
        </w:tc>
        <w:tc>
          <w:tcPr>
            <w:tcW w:w="2126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8F4BBA" w:rsidRPr="00FA1F13" w:rsidRDefault="008F4BBA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8F4BBA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«Лучший центр природы и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экспериментирования»,</w:t>
            </w:r>
          </w:p>
          <w:p w:rsidR="008F4BBA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смотр-конкурс проектов</w:t>
            </w:r>
          </w:p>
        </w:tc>
        <w:tc>
          <w:tcPr>
            <w:tcW w:w="2126" w:type="dxa"/>
          </w:tcPr>
          <w:p w:rsidR="008F4BBA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5-7 лет</w:t>
            </w:r>
          </w:p>
        </w:tc>
        <w:tc>
          <w:tcPr>
            <w:tcW w:w="2675" w:type="dxa"/>
          </w:tcPr>
          <w:p w:rsidR="008F4BBA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Октябрь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«Мастерская Деда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Мороза»,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конкурс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новогоднего оформления для 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группы, участка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Декабрь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«Сюжетно - ролевые игры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 ДОУ»,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смотр-конкурс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Февраль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«Вперед к звездам!»,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выставка детского рисунка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воспитанников ко Дню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космонавтики (12 апреля)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Апрель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«Этот славный день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Победы»,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конкурс чтецов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среди воспитанников дошкольной группы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Апрель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«Салют победы!»,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выставка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посвящѐнная Дню Победы в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ВОВ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Май</w:t>
            </w:r>
          </w:p>
        </w:tc>
      </w:tr>
      <w:tr w:rsidR="00F73D2D" w:rsidRPr="00FA1F13" w:rsidTr="005A6806">
        <w:tc>
          <w:tcPr>
            <w:tcW w:w="9474" w:type="dxa"/>
            <w:gridSpan w:val="4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Праздники, развлечения, утренники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«Увлекательное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путешествие в страну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Знаний»,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развлечение для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старших дошкольников,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посвящѐнное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Всероссийскому празднику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«День знаний».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«Беслан...помним…»,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тематическое мероприятия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 дня солидарности в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борьбе против терроризма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«Волшебница осень»,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развлечение для детей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«Бабушка рядышком с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дедушкой»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праздничное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мероприятие, посвящѐнное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международному Дню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пожилого человека</w:t>
            </w:r>
          </w:p>
        </w:tc>
        <w:tc>
          <w:tcPr>
            <w:tcW w:w="2126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Октябрь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«Мамам посвящается…»,</w:t>
            </w:r>
          </w:p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праздничные мероприятия</w:t>
            </w:r>
          </w:p>
          <w:p w:rsidR="00F73D2D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 Дню матери</w:t>
            </w:r>
          </w:p>
        </w:tc>
        <w:tc>
          <w:tcPr>
            <w:tcW w:w="2126" w:type="dxa"/>
          </w:tcPr>
          <w:p w:rsidR="00F73D2D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="00F73D2D"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-7 лет</w:t>
            </w:r>
          </w:p>
        </w:tc>
        <w:tc>
          <w:tcPr>
            <w:tcW w:w="2675" w:type="dxa"/>
          </w:tcPr>
          <w:p w:rsidR="00F73D2D" w:rsidRPr="00FA1F13" w:rsidRDefault="00F73D2D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Ноябрь</w:t>
            </w:r>
          </w:p>
        </w:tc>
      </w:tr>
      <w:tr w:rsidR="00F73D2D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«Мы на вас равняемся»,</w:t>
            </w:r>
          </w:p>
          <w:p w:rsidR="00F73D2D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 ко Дню неизвестного солдата ( 3 декабря)</w:t>
            </w:r>
          </w:p>
        </w:tc>
        <w:tc>
          <w:tcPr>
            <w:tcW w:w="2126" w:type="dxa"/>
          </w:tcPr>
          <w:p w:rsidR="00F73D2D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F73D2D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Декабрь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«День национальной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Культуры русского народа»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Декабрь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«Здравствуй, здравствуй,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Новый год!», 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новогодний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утренник для всех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воспитанников дошкольной группы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Декабрь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Литературная гостиная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«Хрустальная зимушка»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для воспитанников старшего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дошкольного возраста,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совместное мероприятие с</w:t>
            </w:r>
          </w:p>
          <w:p w:rsidR="00AE54B1" w:rsidRPr="005A6806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сельской и шк</w:t>
            </w:r>
            <w:r w:rsidR="005A680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ольной библиотеками д. Ахманово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Январь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«Зимние забавы»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мероприятие для семейных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команд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2-7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Январь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«Путешествие в страну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Экономику»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развлечение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для детей, в рамках проекта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«Формирование основ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финансовой грамотности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дошкольников»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Февраль 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«Моя мама лучше всех!»-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конкурсная программа для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мам и воспитанников дошкольной группы,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посвящѐнная Дню 8 Марта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Март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«Пожарные-ребята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отважные» 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мероприятия,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посвященные Дню пожарной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охраны (30 апреля)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Апрель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«Алло, мы ищем таланты!»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развлекательная программа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для детей и родителей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воспитанников, посвящѐнная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Дню Семьи (15 мая)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Май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«Я будущий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первоклассник!».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Экскурсия в школу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Май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«Принимаем с любовью,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выпускаем с гордостью!»,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выпускной утренник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Май 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«Здравствуй, лето, красное,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здравствуй, солнце ясное!»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развлекательное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мероприятие, посвященное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Дню защиты детей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Июнь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«Путешествие Азбуки по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России»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познавательно-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игровая программа</w:t>
            </w:r>
          </w:p>
        </w:tc>
        <w:tc>
          <w:tcPr>
            <w:tcW w:w="2126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Июнь</w:t>
            </w:r>
          </w:p>
        </w:tc>
      </w:tr>
      <w:tr w:rsidR="00AE54B1" w:rsidRPr="00FA1F13" w:rsidTr="005A6806">
        <w:tc>
          <w:tcPr>
            <w:tcW w:w="4673" w:type="dxa"/>
            <w:gridSpan w:val="2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«День Нептуна»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</w:t>
            </w:r>
          </w:p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развлекательное</w:t>
            </w:r>
          </w:p>
          <w:p w:rsidR="00AE54B1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AE54B1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  <w:r w:rsidR="00AE54B1"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-7 лет</w:t>
            </w:r>
          </w:p>
        </w:tc>
        <w:tc>
          <w:tcPr>
            <w:tcW w:w="2675" w:type="dxa"/>
          </w:tcPr>
          <w:p w:rsidR="00AE54B1" w:rsidRPr="00FA1F13" w:rsidRDefault="00AE54B1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Июнь 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«Хозяйка леса и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Карлсон»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культурно-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познавательное развлечение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Август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«Школа пожарных наук» 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итоговое занятие по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пожарной безопасности.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Август</w:t>
            </w:r>
          </w:p>
        </w:tc>
      </w:tr>
      <w:tr w:rsidR="001451C7" w:rsidRPr="00FA1F13" w:rsidTr="005A6806">
        <w:tc>
          <w:tcPr>
            <w:tcW w:w="9474" w:type="dxa"/>
            <w:gridSpan w:val="4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Фольклорные мероприятия</w:t>
            </w:r>
          </w:p>
        </w:tc>
      </w:tr>
      <w:tr w:rsidR="001451C7" w:rsidRPr="00FA1F13" w:rsidTr="005A6806">
        <w:tc>
          <w:tcPr>
            <w:tcW w:w="4004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«Рождественские встречи у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ѐлки».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Игры, хороводы у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Новогодней ѐлки –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развлечение для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дошкольников (с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приглашением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первоклассников-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выпускников дошкольной группы )</w:t>
            </w:r>
          </w:p>
        </w:tc>
        <w:tc>
          <w:tcPr>
            <w:tcW w:w="2795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Январь</w:t>
            </w:r>
          </w:p>
        </w:tc>
      </w:tr>
      <w:tr w:rsidR="001451C7" w:rsidRPr="00FA1F13" w:rsidTr="005A6806">
        <w:tc>
          <w:tcPr>
            <w:tcW w:w="4004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«Широкая Масленица»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 совместно со школой,  сельской библиотекой и  сельским Домом Культуры</w:t>
            </w:r>
          </w:p>
        </w:tc>
        <w:tc>
          <w:tcPr>
            <w:tcW w:w="2795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Март</w:t>
            </w:r>
          </w:p>
        </w:tc>
      </w:tr>
      <w:tr w:rsidR="001451C7" w:rsidRPr="00FA1F13" w:rsidTr="005A6806">
        <w:tc>
          <w:tcPr>
            <w:tcW w:w="4004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«Вороний день»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праздничное мероприятие,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совместно с  сельской библиотекой и  сельским Домом Культуры</w:t>
            </w:r>
          </w:p>
        </w:tc>
        <w:tc>
          <w:tcPr>
            <w:tcW w:w="2795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Апрель</w:t>
            </w:r>
          </w:p>
        </w:tc>
      </w:tr>
      <w:tr w:rsidR="001451C7" w:rsidRPr="00FA1F13" w:rsidTr="005A6806">
        <w:tc>
          <w:tcPr>
            <w:tcW w:w="9474" w:type="dxa"/>
            <w:gridSpan w:val="4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Спортивные мероприятия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«Неделя здоровья в дошкольной группе»,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мероприятия в рамках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недели культурного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формирования ЗОЖ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Октябрь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«Будем Родине служить!»,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спортивные состязания для детей 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старших  возрастов совместно с папами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Февраль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«Мы за ЗОЖ!»,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спортивно 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развлекательное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мероприятие, посвящѐнное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Всемирному Дню здоровья ( 7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апреля)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2-7 лет</w:t>
            </w:r>
          </w:p>
        </w:tc>
        <w:tc>
          <w:tcPr>
            <w:tcW w:w="2675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Апрель</w:t>
            </w:r>
          </w:p>
        </w:tc>
      </w:tr>
      <w:tr w:rsidR="001451C7" w:rsidRPr="00FA1F13" w:rsidTr="005A6806">
        <w:tc>
          <w:tcPr>
            <w:tcW w:w="4673" w:type="dxa"/>
            <w:gridSpan w:val="2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«Под российским нашим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флагом – мы огромная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семья!» -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музыкально-</w:t>
            </w:r>
          </w:p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спортивное праздничное</w:t>
            </w:r>
          </w:p>
          <w:p w:rsidR="001451C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мероприятие.</w:t>
            </w:r>
          </w:p>
        </w:tc>
        <w:tc>
          <w:tcPr>
            <w:tcW w:w="2126" w:type="dxa"/>
          </w:tcPr>
          <w:p w:rsidR="001451C7" w:rsidRPr="00FA1F13" w:rsidRDefault="001451C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1451C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Май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«Здоровейки»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спортивно-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развлекательное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Май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«Папа, мама, я - дружная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семья»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музыкально-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спортивный досуг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Июнь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«Калейдоскоп профессий»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спортивно - познавательное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развлечение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Июнь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«Путешествие в шахматное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королевство» 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физкультурно-спортивный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досуг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Август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«День дружбы» 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музыкально-спортивное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Август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«Путешествие в страну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Безопасности»</w:t>
            </w: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спортивно 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познавательный квест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  <w:tr w:rsidR="004847B7" w:rsidRPr="00FA1F13" w:rsidTr="005A6806">
        <w:tc>
          <w:tcPr>
            <w:tcW w:w="4673" w:type="dxa"/>
            <w:gridSpan w:val="2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«Зов джунглей» -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спортивно-развлекательное</w:t>
            </w:r>
          </w:p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4-7 лет</w:t>
            </w:r>
          </w:p>
        </w:tc>
        <w:tc>
          <w:tcPr>
            <w:tcW w:w="2675" w:type="dxa"/>
          </w:tcPr>
          <w:p w:rsidR="004847B7" w:rsidRPr="00FA1F13" w:rsidRDefault="004847B7" w:rsidP="005A680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A1F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Сентябрь</w:t>
            </w:r>
          </w:p>
        </w:tc>
      </w:tr>
    </w:tbl>
    <w:p w:rsidR="00AC07D8" w:rsidRPr="005A6806" w:rsidRDefault="00AC07D8" w:rsidP="005A680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/>
          <w:bCs/>
          <w:iCs/>
          <w:sz w:val="28"/>
          <w:szCs w:val="28"/>
        </w:rPr>
        <w:t>Основные понятия, используемые в Программе воспитания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Воспитание – деятельность, направленная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на развитие личности, создание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условий для самоопределения и социализации обучающ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ихся на основе социокультурных,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духовно-нравственных ценностей и принятых в российском обществе пр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авил и норм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поведения в интересах человека, семьи, обществ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а и государства, формирование у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обучающихся чувства патриотизма, гражданственност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и, уважения к памяти защитников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Отечества и подвигам Героев Отечества, закону и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правопорядку, человеку труда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старшему поколению, взаимного уважения, бе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режного отношения к культурному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наследию и традициям многонационального народа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Российской Федерации,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природе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окружающей среде; Образовательная ситуация – точ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ка пересечения образовательного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процесса и педагогической деятельности: каждом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у типу образовательной ситуации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соответствуют свои программы действий ребенка и взр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ослого, проявляющиеся в той или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иной позиции.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Образовательная ситуация соотносима с сит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уацией развития. Воспитательные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события являются разновидностью образовательных ситуаций.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Образовательная среда – социокультурное содер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жание образования, объединяет в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себе цели и смыслы воспитания, обучени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я и развития детей в конкретной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социокультурной ситуации, определяет состав становящихся способностей и качеств.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Потенциал образовательной среды для решения целе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й воспитания личности позволяет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говорить о воспитывающей среде.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Общность – устойчивая система связей и 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отношений между людьми, имеющая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единые ценностно-смысловые основания и конкретны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е целевые ориентиры. Общность –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это качественная характеристика любого объединения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людей, определяющая степень 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единства и совместности (детско-взрослая, детская, про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фессиональная, профессионально-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родительская).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Портрет ребенка – это совокупность характе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ристик личностных результатов 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достижений ребенка на определенном возрастном этапе.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Социокультурные ценности – основные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 жизненные смыслы, определяющие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отношение человека к окружающей действительн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ости и детерминирующие основные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модели социального поведения, которыми руководствует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ся человек в повседневной жизни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и деятельности.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Субъектность – социальный, деятельно-преобразующий способ жизни человека.</w:t>
      </w:r>
    </w:p>
    <w:p w:rsidR="00AC07D8" w:rsidRPr="00FA1F13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Субъектность впервые появляется в конце дошк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ольного детства как способность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ребенка к инициативе в игре, познании, к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оммуникации, продуктивных видах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деятельности, как способность совершать нравственн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ый поступок, размышлять о своих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действиях и их последствиях.</w:t>
      </w:r>
    </w:p>
    <w:p w:rsidR="00FC16EE" w:rsidRPr="005A6806" w:rsidRDefault="004847B7" w:rsidP="00FA1F1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F1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Уклад – общественный договор участн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иков образовательных отношений,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опирающийся на базовые национальные ценности, со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держащий традиции региона и ОО,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задающий культуру поведения сообществ, описыва</w:t>
      </w:r>
      <w:r w:rsidR="005A6806">
        <w:rPr>
          <w:rFonts w:ascii="Times New Roman" w:hAnsi="Times New Roman" w:cs="Times New Roman"/>
          <w:bCs/>
          <w:iCs/>
          <w:sz w:val="28"/>
          <w:szCs w:val="28"/>
        </w:rPr>
        <w:t xml:space="preserve">ющий предметно-пространственную </w:t>
      </w:r>
      <w:r w:rsidR="00AC07D8" w:rsidRPr="00FA1F13">
        <w:rPr>
          <w:rFonts w:ascii="Times New Roman" w:hAnsi="Times New Roman" w:cs="Times New Roman"/>
          <w:bCs/>
          <w:iCs/>
          <w:sz w:val="28"/>
          <w:szCs w:val="28"/>
        </w:rPr>
        <w:t>среду, деятельность и социокультурный контекст.__</w:t>
      </w:r>
    </w:p>
    <w:sectPr w:rsidR="00FC16EE" w:rsidRPr="005A6806" w:rsidSect="00B27A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B3B" w:rsidRDefault="006A4B3B" w:rsidP="007744AA">
      <w:pPr>
        <w:spacing w:after="0" w:line="240" w:lineRule="auto"/>
      </w:pPr>
      <w:r>
        <w:separator/>
      </w:r>
    </w:p>
  </w:endnote>
  <w:endnote w:type="continuationSeparator" w:id="0">
    <w:p w:rsidR="006A4B3B" w:rsidRDefault="006A4B3B" w:rsidP="0077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B3B" w:rsidRDefault="006A4B3B" w:rsidP="007744AA">
      <w:pPr>
        <w:spacing w:after="0" w:line="240" w:lineRule="auto"/>
      </w:pPr>
      <w:r>
        <w:separator/>
      </w:r>
    </w:p>
  </w:footnote>
  <w:footnote w:type="continuationSeparator" w:id="0">
    <w:p w:rsidR="006A4B3B" w:rsidRDefault="006A4B3B" w:rsidP="00774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46"/>
    <w:rsid w:val="00012F0D"/>
    <w:rsid w:val="000211C0"/>
    <w:rsid w:val="00025CD5"/>
    <w:rsid w:val="00046977"/>
    <w:rsid w:val="000B6D10"/>
    <w:rsid w:val="001451C7"/>
    <w:rsid w:val="00162A41"/>
    <w:rsid w:val="002201DE"/>
    <w:rsid w:val="003106F2"/>
    <w:rsid w:val="0036158C"/>
    <w:rsid w:val="003655BA"/>
    <w:rsid w:val="004255A1"/>
    <w:rsid w:val="00481F5F"/>
    <w:rsid w:val="004847B7"/>
    <w:rsid w:val="005A6806"/>
    <w:rsid w:val="00660BC8"/>
    <w:rsid w:val="00681B86"/>
    <w:rsid w:val="0069506C"/>
    <w:rsid w:val="006A247D"/>
    <w:rsid w:val="006A4046"/>
    <w:rsid w:val="006A4B3B"/>
    <w:rsid w:val="00707935"/>
    <w:rsid w:val="007744AA"/>
    <w:rsid w:val="007E581B"/>
    <w:rsid w:val="008F4BBA"/>
    <w:rsid w:val="00A56571"/>
    <w:rsid w:val="00AB0284"/>
    <w:rsid w:val="00AC07D8"/>
    <w:rsid w:val="00AE54B1"/>
    <w:rsid w:val="00B27AF3"/>
    <w:rsid w:val="00BD5901"/>
    <w:rsid w:val="00CA5078"/>
    <w:rsid w:val="00CA5A5C"/>
    <w:rsid w:val="00D062A1"/>
    <w:rsid w:val="00D94240"/>
    <w:rsid w:val="00DB41D5"/>
    <w:rsid w:val="00DB774C"/>
    <w:rsid w:val="00DD5874"/>
    <w:rsid w:val="00DE5CC9"/>
    <w:rsid w:val="00F47487"/>
    <w:rsid w:val="00F7069B"/>
    <w:rsid w:val="00F73D2D"/>
    <w:rsid w:val="00FA1F13"/>
    <w:rsid w:val="00FC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C5661"/>
  <w15:docId w15:val="{56C5B5E7-C41D-4931-876F-9412D160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5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4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44AA"/>
  </w:style>
  <w:style w:type="paragraph" w:styleId="a6">
    <w:name w:val="footer"/>
    <w:basedOn w:val="a"/>
    <w:link w:val="a7"/>
    <w:uiPriority w:val="99"/>
    <w:unhideWhenUsed/>
    <w:rsid w:val="00774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44AA"/>
  </w:style>
  <w:style w:type="paragraph" w:styleId="a8">
    <w:name w:val="Balloon Text"/>
    <w:basedOn w:val="a"/>
    <w:link w:val="a9"/>
    <w:uiPriority w:val="99"/>
    <w:semiHidden/>
    <w:unhideWhenUsed/>
    <w:rsid w:val="00CA5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A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10140</Words>
  <Characters>57799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Пользователь</cp:lastModifiedBy>
  <cp:revision>11</cp:revision>
  <cp:lastPrinted>2021-09-11T13:14:00Z</cp:lastPrinted>
  <dcterms:created xsi:type="dcterms:W3CDTF">2021-09-11T06:37:00Z</dcterms:created>
  <dcterms:modified xsi:type="dcterms:W3CDTF">2021-09-11T14:01:00Z</dcterms:modified>
</cp:coreProperties>
</file>