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22A4" w14:textId="77777777" w:rsidR="002E6A82" w:rsidRPr="00A90DEA" w:rsidRDefault="002E6A82" w:rsidP="00A90DE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ДЕТСКОГО ДОРОЖНО-ТРАНСПОРТНОГО ТРАВМАТИЗМА.</w:t>
      </w:r>
    </w:p>
    <w:p w14:paraId="4920AFAA" w14:textId="30EFB18C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6EFF8C" w14:textId="29A6C5C9" w:rsidR="002E6A82" w:rsidRPr="00A90DEA" w:rsidRDefault="002E6A82" w:rsidP="00E500A4">
      <w:pPr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90DEA">
        <w:rPr>
          <w:rFonts w:ascii="Times New Roman" w:hAnsi="Times New Roman" w:cs="Times New Roman"/>
          <w:sz w:val="28"/>
          <w:szCs w:val="28"/>
          <w:lang w:eastAsia="ru-RU"/>
        </w:rPr>
        <w:t>Детский дорожно-транспортный травматизм имеет тенденцию к увеличению, это связано с увеличением числа дорожно-транспортных происшествий. Не последнюю роль здесь играет весьма низкий уровень обучения детей правилам дорожной безопасности. Детский сад может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</w:p>
    <w:p w14:paraId="2B4E686A" w14:textId="08C5CFD4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детского дорожно-транспортного травматизма – проблема всего общества. Обучение детей правильному поведению на </w:t>
      </w:r>
      <w:r w:rsidR="001B1152" w:rsidRPr="00A90DEA">
        <w:rPr>
          <w:rFonts w:ascii="Times New Roman" w:hAnsi="Times New Roman" w:cs="Times New Roman"/>
          <w:sz w:val="28"/>
          <w:szCs w:val="28"/>
          <w:lang w:eastAsia="ru-RU"/>
        </w:rPr>
        <w:t>дорогах необходимо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14:paraId="7A087A14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14:paraId="32404DB9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14:paraId="67F280CE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14:paraId="5D444D6E" w14:textId="33545307" w:rsidR="002E6A82" w:rsidRPr="00A90DEA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Важно чтобы родители были примером для детей в соблюдении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 дорожного движения</w:t>
      </w:r>
      <w:r w:rsid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05B52B3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спешите, переходите дорогу размеренным шагом.</w:t>
      </w:r>
    </w:p>
    <w:p w14:paraId="6A80596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переходе дороги нужно сосредоточиться.</w:t>
      </w:r>
    </w:p>
    <w:p w14:paraId="58F34725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переходите дорогу на красный или жёлтый сигнал светофора.</w:t>
      </w:r>
    </w:p>
    <w:p w14:paraId="07FD3827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Переходите дорогу только в местах, обозначенных</w:t>
      </w:r>
    </w:p>
    <w:p w14:paraId="185FDE40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14:paraId="30DE0BED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14:paraId="517C524C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14:paraId="296E073A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разрешайте детям играть вблизи дорог и на проезжей части улицы.</w:t>
      </w:r>
    </w:p>
    <w:p w14:paraId="7D17F8D5" w14:textId="786115F2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Наиболее распространённые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причины дорожно-транспортных происшествий</w:t>
      </w:r>
      <w:r w:rsidR="00A90D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BB20F7F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1.  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14:paraId="19094864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2.  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14:paraId="142AE239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3.  Игра на проезжей части (наши дети привыкли, что вся свободная территория – место для игр).</w:t>
      </w:r>
    </w:p>
    <w:p w14:paraId="4C355988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4.  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14:paraId="35B8926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14:paraId="04D5EED0" w14:textId="77777777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 w14:paraId="1E37502C" w14:textId="77777777" w:rsidR="002E6A82" w:rsidRPr="00A90DEA" w:rsidRDefault="002E6A82" w:rsidP="00A90D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незрелость;</w:t>
      </w:r>
    </w:p>
    <w:p w14:paraId="4B0B5AB6" w14:textId="77777777" w:rsidR="002E6A82" w:rsidRPr="00A90DEA" w:rsidRDefault="002E6A82" w:rsidP="00A90D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неспособность правильно оценивать обстановку;</w:t>
      </w:r>
    </w:p>
    <w:p w14:paraId="0DA3D0D6" w14:textId="77777777" w:rsidR="002E6A82" w:rsidRPr="00A90DEA" w:rsidRDefault="002E6A82" w:rsidP="00A90D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14:paraId="608F579D" w14:textId="77777777" w:rsidR="002E6A82" w:rsidRPr="00A90DEA" w:rsidRDefault="002E6A82" w:rsidP="00A90D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стремление подражать взрослым;</w:t>
      </w:r>
    </w:p>
    <w:p w14:paraId="762112E0" w14:textId="77777777" w:rsidR="002E6A82" w:rsidRPr="00A90DEA" w:rsidRDefault="002E6A82" w:rsidP="00A90D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переоценка своих возможностей;</w:t>
      </w:r>
    </w:p>
    <w:p w14:paraId="6DDE0A57" w14:textId="77777777" w:rsidR="002E6A82" w:rsidRPr="00A90DEA" w:rsidRDefault="002E6A82" w:rsidP="00A90D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специфичность реакции на приближающийся автомобиль и др.</w:t>
      </w:r>
    </w:p>
    <w:p w14:paraId="7A3FAC41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14:paraId="77C0352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14:paraId="23C4A0B1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P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Главное цель работы педагогов по профилактике детского дорожного травматизма в ДОУ 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>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14:paraId="495579B2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  Усвоение дошкольниками первоначальных знаний о правилах безопасного поведения на улице;</w:t>
      </w:r>
    </w:p>
    <w:p w14:paraId="6F2A81DF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2.  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14:paraId="4CC52A8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3.  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14:paraId="42FDEAF1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Содержание представлений о безопасном поведении на улице, доступное детям дошкольного возраста.</w:t>
      </w:r>
    </w:p>
    <w:p w14:paraId="222AEE3A" w14:textId="77777777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представления:</w:t>
      </w:r>
    </w:p>
    <w:p w14:paraId="6401F645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1.  Знать имя, фамилию, домашний адрес, телефон;</w:t>
      </w:r>
    </w:p>
    <w:p w14:paraId="3A518EAE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2.  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коньках), представления об опасных ситуациях на отдельных участках пешеходной части улицы.</w:t>
      </w:r>
    </w:p>
    <w:p w14:paraId="65DB8C57" w14:textId="77777777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обучению детей ПДД.</w:t>
      </w:r>
    </w:p>
    <w:p w14:paraId="32A3CB5C" w14:textId="667A7C8D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выходе из дома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BD5586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14:paraId="0A86CC00" w14:textId="3F9D2B86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движении по тротуару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04CD910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Придерживайтесь правой стороны.</w:t>
      </w:r>
    </w:p>
    <w:p w14:paraId="4F303C70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Взрослый должен находиться со стороны проезжей части.</w:t>
      </w:r>
    </w:p>
    <w:p w14:paraId="088B77D2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Если тротуар находится рядом с дорогой, родители должны держать ребенка за руку.</w:t>
      </w:r>
    </w:p>
    <w:p w14:paraId="698072AD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Приучите ребенка, идя по тротуару, внимательно наблюдать за выездом машин со двора.</w:t>
      </w:r>
    </w:p>
    <w:p w14:paraId="7FBC4A4F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приучайте детей выходить на проезжую часть, коляски и санки везите только по тротуару.</w:t>
      </w:r>
    </w:p>
    <w:p w14:paraId="757BB561" w14:textId="2A45B50A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Готовясь перейти дорогу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5EA2DAC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Остановитесь, осмотрите проезжую часть.</w:t>
      </w:r>
    </w:p>
    <w:p w14:paraId="23E6D476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Развивайте у ребенка наблюдательность за дорогой.</w:t>
      </w:r>
    </w:p>
    <w:p w14:paraId="69717673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14:paraId="40DA13D6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Учите ребенка всматриваться вдаль, различать приближающиеся машины.</w:t>
      </w:r>
    </w:p>
    <w:p w14:paraId="0937CE77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стойте с ребенком на краю тротуара.</w:t>
      </w:r>
    </w:p>
    <w:p w14:paraId="3CF856EA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14:paraId="1E2B24E1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Покажите, как транспортное средство останавливается у перехода, как оно движется по инерции.</w:t>
      </w:r>
    </w:p>
    <w:p w14:paraId="7832855B" w14:textId="04091B5F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переходе проезжей части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532E80C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Переходите дорогу только по пешеходному переходу или на перекрестке.</w:t>
      </w:r>
    </w:p>
    <w:p w14:paraId="4CFCF517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Идите только на зеленый сигнал светофора, даже если нет машин.</w:t>
      </w:r>
    </w:p>
    <w:p w14:paraId="1F53604E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Выходя на проезжую часть, прекращайте разговоры.</w:t>
      </w:r>
    </w:p>
    <w:p w14:paraId="5CA247D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спешите, не бегите, переходите дорогу размеренно.</w:t>
      </w:r>
    </w:p>
    <w:p w14:paraId="58AB8D40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переходите улицу под углом, объясните ребенку, что так хуже видно дорогу.</w:t>
      </w:r>
    </w:p>
    <w:p w14:paraId="4856B148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14:paraId="40DBF99D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14:paraId="5203C96F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14:paraId="76539983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14:paraId="00352FE7" w14:textId="6C6BBF6F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посадке и высадке из транспорта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37B6765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14:paraId="003A4332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Подходите для посадки к двери только после полной остановки.</w:t>
      </w:r>
    </w:p>
    <w:p w14:paraId="56308B2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14:paraId="1F57D0E4" w14:textId="77777777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Несколько советов родителям.</w:t>
      </w:r>
    </w:p>
    <w:p w14:paraId="06F56DDC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14:paraId="108438C9" w14:textId="07D7C5DE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   Яркая одежда помогает водителю увидеть ребенка, а блеклая - </w:t>
      </w:r>
      <w:r w:rsidR="001B1152" w:rsidRPr="00A90DEA">
        <w:rPr>
          <w:rFonts w:ascii="Times New Roman" w:hAnsi="Times New Roman" w:cs="Times New Roman"/>
          <w:sz w:val="28"/>
          <w:szCs w:val="28"/>
          <w:lang w:eastAsia="ru-RU"/>
        </w:rPr>
        <w:t>затрудняет видение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>. Ребенку трудно разглядеть, что делается на улице, если на глаза надвинут капюшон или обзор закрывает зонт.</w:t>
      </w:r>
    </w:p>
    <w:p w14:paraId="3B8342C6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 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14:paraId="35A571E8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14:paraId="270FB22A" w14:textId="3C0AF255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Безопасность вашего </w:t>
      </w:r>
      <w:r w:rsidR="001B1152"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ребенка зависит</w:t>
      </w: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ВАС. Берегите жизнь и здоровье ребенка – они бесценны!</w:t>
      </w:r>
    </w:p>
    <w:p w14:paraId="2032C9C7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0283375" w14:textId="77777777" w:rsidR="00053BC6" w:rsidRPr="00A90DEA" w:rsidRDefault="00E500A4" w:rsidP="002E6A82">
      <w:pPr>
        <w:rPr>
          <w:rFonts w:ascii="Times New Roman" w:hAnsi="Times New Roman" w:cs="Times New Roman"/>
          <w:sz w:val="28"/>
          <w:szCs w:val="28"/>
        </w:rPr>
      </w:pPr>
    </w:p>
    <w:sectPr w:rsidR="00053BC6" w:rsidRPr="00A9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51FE9"/>
    <w:multiLevelType w:val="multilevel"/>
    <w:tmpl w:val="D7C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20C23"/>
    <w:multiLevelType w:val="hybridMultilevel"/>
    <w:tmpl w:val="4948D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B2"/>
    <w:rsid w:val="001B1152"/>
    <w:rsid w:val="002E6A82"/>
    <w:rsid w:val="004A6EB2"/>
    <w:rsid w:val="007F37DF"/>
    <w:rsid w:val="00955525"/>
    <w:rsid w:val="00A342EB"/>
    <w:rsid w:val="00A90DEA"/>
    <w:rsid w:val="00E5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022F"/>
  <w15:chartTrackingRefBased/>
  <w15:docId w15:val="{CD3769FA-C109-4949-8EFE-180E7423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A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6A8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9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38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4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3601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02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84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ильин</dc:creator>
  <cp:keywords/>
  <dc:description/>
  <cp:lastModifiedBy>DirAhmScool</cp:lastModifiedBy>
  <cp:revision>2</cp:revision>
  <dcterms:created xsi:type="dcterms:W3CDTF">2024-02-19T10:01:00Z</dcterms:created>
  <dcterms:modified xsi:type="dcterms:W3CDTF">2024-02-19T10:01:00Z</dcterms:modified>
</cp:coreProperties>
</file>